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6AE8E" w14:textId="77777777" w:rsidR="00AA67A8" w:rsidRDefault="00AA67A8" w:rsidP="00AA67A8">
      <w:pPr>
        <w:ind w:right="-6"/>
        <w:jc w:val="both"/>
        <w:rPr>
          <w:b/>
          <w:bCs/>
          <w:sz w:val="24"/>
          <w:szCs w:val="24"/>
          <w:lang w:val="pt-BR"/>
        </w:rPr>
      </w:pPr>
    </w:p>
    <w:p w14:paraId="52A72E09" w14:textId="77777777" w:rsidR="008B6337" w:rsidRDefault="008B6337" w:rsidP="00AA67A8">
      <w:pPr>
        <w:ind w:right="-6"/>
        <w:jc w:val="both"/>
        <w:rPr>
          <w:b/>
          <w:bCs/>
          <w:sz w:val="24"/>
          <w:szCs w:val="24"/>
          <w:lang w:val="pt-BR"/>
        </w:rPr>
      </w:pPr>
    </w:p>
    <w:p w14:paraId="7579499A" w14:textId="4A4EF8AF" w:rsidR="00F03928" w:rsidRPr="00AA67A8" w:rsidRDefault="00F03928" w:rsidP="00AA67A8">
      <w:pPr>
        <w:ind w:right="-6"/>
        <w:jc w:val="both"/>
        <w:rPr>
          <w:b/>
          <w:bCs/>
          <w:sz w:val="24"/>
          <w:szCs w:val="24"/>
          <w:lang w:val="pt-BR"/>
        </w:rPr>
      </w:pPr>
      <w:r w:rsidRPr="00AA67A8">
        <w:rPr>
          <w:b/>
          <w:bCs/>
          <w:sz w:val="24"/>
          <w:szCs w:val="24"/>
          <w:lang w:val="pt-BR"/>
        </w:rPr>
        <w:t>ESTUDO TÉCNICO PRELIMINAR</w:t>
      </w:r>
    </w:p>
    <w:p w14:paraId="450A5A91" w14:textId="77777777" w:rsidR="00F03928" w:rsidRPr="00AA67A8" w:rsidRDefault="00F03928" w:rsidP="00AA67A8">
      <w:pPr>
        <w:ind w:right="-6"/>
        <w:jc w:val="both"/>
        <w:rPr>
          <w:sz w:val="24"/>
          <w:szCs w:val="24"/>
          <w:lang w:val="pt-BR"/>
        </w:rPr>
      </w:pPr>
    </w:p>
    <w:p w14:paraId="490983B8" w14:textId="29359617" w:rsidR="00F03928" w:rsidRPr="008B6337" w:rsidRDefault="00D9579B" w:rsidP="00AA67A8">
      <w:pPr>
        <w:ind w:right="-6"/>
        <w:jc w:val="both"/>
        <w:rPr>
          <w:sz w:val="24"/>
          <w:szCs w:val="24"/>
          <w:lang w:val="pt-BR"/>
        </w:rPr>
      </w:pPr>
      <w:r w:rsidRPr="008B6337">
        <w:rPr>
          <w:sz w:val="24"/>
          <w:szCs w:val="24"/>
          <w:lang w:val="pt-BR"/>
        </w:rPr>
        <w:t>0</w:t>
      </w:r>
      <w:r w:rsidR="00CB4F47">
        <w:rPr>
          <w:sz w:val="24"/>
          <w:szCs w:val="24"/>
          <w:lang w:val="pt-BR"/>
        </w:rPr>
        <w:t>4</w:t>
      </w:r>
      <w:r w:rsidR="008B6337" w:rsidRPr="008B6337">
        <w:rPr>
          <w:sz w:val="24"/>
          <w:szCs w:val="24"/>
          <w:lang w:val="pt-BR"/>
        </w:rPr>
        <w:t>1</w:t>
      </w:r>
      <w:r w:rsidR="00F03928" w:rsidRPr="008B6337">
        <w:rPr>
          <w:sz w:val="24"/>
          <w:szCs w:val="24"/>
          <w:lang w:val="pt-BR"/>
        </w:rPr>
        <w:t>/20</w:t>
      </w:r>
      <w:r w:rsidR="00277326" w:rsidRPr="008B6337">
        <w:rPr>
          <w:sz w:val="24"/>
          <w:szCs w:val="24"/>
          <w:lang w:val="pt-BR"/>
        </w:rPr>
        <w:t>2</w:t>
      </w:r>
      <w:r w:rsidR="008B6337" w:rsidRPr="008B6337">
        <w:rPr>
          <w:sz w:val="24"/>
          <w:szCs w:val="24"/>
          <w:lang w:val="pt-BR"/>
        </w:rPr>
        <w:t>6 - SEMUJUV</w:t>
      </w:r>
    </w:p>
    <w:p w14:paraId="0D0EFD8B" w14:textId="77777777" w:rsidR="00F03928" w:rsidRPr="00AA67A8" w:rsidRDefault="00F03928" w:rsidP="00AA67A8">
      <w:pPr>
        <w:spacing w:line="259" w:lineRule="auto"/>
        <w:ind w:right="-6"/>
        <w:jc w:val="both"/>
        <w:rPr>
          <w:b/>
          <w:bCs/>
          <w:sz w:val="24"/>
          <w:szCs w:val="24"/>
          <w:lang w:val="pt-BR"/>
        </w:rPr>
      </w:pPr>
    </w:p>
    <w:p w14:paraId="42373B64" w14:textId="77777777" w:rsidR="00F03928" w:rsidRPr="00AA67A8" w:rsidRDefault="00F03928" w:rsidP="00AA67A8">
      <w:pPr>
        <w:spacing w:line="259" w:lineRule="auto"/>
        <w:ind w:right="-6"/>
        <w:jc w:val="both"/>
        <w:rPr>
          <w:b/>
          <w:bCs/>
          <w:sz w:val="24"/>
          <w:szCs w:val="24"/>
          <w:lang w:val="pt-BR"/>
        </w:rPr>
      </w:pPr>
    </w:p>
    <w:p w14:paraId="13216CDB" w14:textId="5428F476" w:rsidR="00F03928" w:rsidRPr="00AA67A8" w:rsidRDefault="00F03928" w:rsidP="00AA67A8">
      <w:pPr>
        <w:spacing w:line="259" w:lineRule="auto"/>
        <w:ind w:right="-6"/>
        <w:jc w:val="both"/>
        <w:rPr>
          <w:b/>
          <w:bCs/>
          <w:sz w:val="24"/>
          <w:szCs w:val="24"/>
          <w:lang w:val="pt-BR"/>
        </w:rPr>
      </w:pPr>
      <w:r w:rsidRPr="00AA67A8">
        <w:rPr>
          <w:b/>
          <w:bCs/>
          <w:sz w:val="24"/>
          <w:szCs w:val="24"/>
          <w:lang w:val="pt-BR"/>
        </w:rPr>
        <w:t>CONTRATANTE (UASG)</w:t>
      </w:r>
    </w:p>
    <w:p w14:paraId="0459B93F" w14:textId="77777777" w:rsidR="00F03928" w:rsidRPr="00AA67A8" w:rsidRDefault="00F03928" w:rsidP="00AA67A8">
      <w:pPr>
        <w:ind w:right="-6"/>
        <w:jc w:val="both"/>
        <w:rPr>
          <w:b/>
          <w:bCs/>
          <w:sz w:val="24"/>
          <w:szCs w:val="24"/>
          <w:lang w:val="pt-BR"/>
        </w:rPr>
      </w:pPr>
      <w:r w:rsidRPr="00AA67A8">
        <w:rPr>
          <w:b/>
          <w:bCs/>
          <w:sz w:val="24"/>
          <w:szCs w:val="24"/>
          <w:lang w:val="pt-BR"/>
        </w:rPr>
        <w:t>982333</w:t>
      </w:r>
    </w:p>
    <w:p w14:paraId="01245565" w14:textId="77777777" w:rsidR="00F03928" w:rsidRPr="00AA67A8" w:rsidRDefault="00F03928" w:rsidP="00AA67A8">
      <w:pPr>
        <w:ind w:right="-6"/>
        <w:jc w:val="both"/>
        <w:rPr>
          <w:sz w:val="24"/>
          <w:szCs w:val="24"/>
          <w:lang w:val="pt-BR"/>
        </w:rPr>
      </w:pPr>
    </w:p>
    <w:p w14:paraId="69ECBD4F" w14:textId="77777777" w:rsidR="00F03928" w:rsidRPr="00AA67A8" w:rsidRDefault="00F03928" w:rsidP="00AA67A8">
      <w:pPr>
        <w:ind w:right="-6"/>
        <w:jc w:val="both"/>
        <w:rPr>
          <w:b/>
          <w:bCs/>
          <w:sz w:val="24"/>
          <w:szCs w:val="24"/>
          <w:lang w:val="pt-BR"/>
        </w:rPr>
      </w:pPr>
    </w:p>
    <w:p w14:paraId="3A2773B1" w14:textId="77777777" w:rsidR="00F03928" w:rsidRPr="00AA67A8" w:rsidRDefault="00F03928" w:rsidP="00AA67A8">
      <w:pPr>
        <w:ind w:right="-6"/>
        <w:jc w:val="both"/>
        <w:rPr>
          <w:b/>
          <w:bCs/>
          <w:sz w:val="24"/>
          <w:szCs w:val="24"/>
          <w:lang w:val="pt-BR"/>
        </w:rPr>
      </w:pPr>
      <w:r w:rsidRPr="00AA67A8">
        <w:rPr>
          <w:b/>
          <w:bCs/>
          <w:sz w:val="24"/>
          <w:szCs w:val="24"/>
          <w:lang w:val="pt-BR"/>
        </w:rPr>
        <w:t>OBJETO</w:t>
      </w:r>
    </w:p>
    <w:p w14:paraId="68860735" w14:textId="77777777" w:rsidR="0076565B" w:rsidRPr="00AA67A8" w:rsidRDefault="0076565B" w:rsidP="00AA67A8">
      <w:pPr>
        <w:ind w:right="-6"/>
        <w:jc w:val="both"/>
        <w:rPr>
          <w:b/>
          <w:bCs/>
          <w:sz w:val="24"/>
          <w:szCs w:val="24"/>
          <w:lang w:val="pt-BR"/>
        </w:rPr>
      </w:pPr>
    </w:p>
    <w:p w14:paraId="09D30B6A" w14:textId="4254760D" w:rsidR="0076565B" w:rsidRPr="00BA379A" w:rsidRDefault="00BA379A" w:rsidP="00AA67A8">
      <w:pPr>
        <w:autoSpaceDE/>
        <w:autoSpaceDN/>
        <w:spacing w:before="119" w:after="119"/>
        <w:ind w:right="-6"/>
        <w:jc w:val="both"/>
        <w:rPr>
          <w:b/>
          <w:bCs/>
          <w:sz w:val="24"/>
          <w:szCs w:val="24"/>
        </w:rPr>
      </w:pPr>
      <w:r w:rsidRPr="00BA379A">
        <w:rPr>
          <w:sz w:val="24"/>
          <w:szCs w:val="24"/>
        </w:rPr>
        <w:t>Registro de preços para eventual contratação de empresa especializada n</w:t>
      </w:r>
      <w:r w:rsidR="008B6337">
        <w:rPr>
          <w:sz w:val="24"/>
          <w:szCs w:val="24"/>
        </w:rPr>
        <w:t xml:space="preserve">o fornecimento de materiais </w:t>
      </w:r>
      <w:r w:rsidRPr="00BA379A">
        <w:rPr>
          <w:sz w:val="24"/>
          <w:szCs w:val="24"/>
        </w:rPr>
        <w:t>gráficos</w:t>
      </w:r>
      <w:r w:rsidR="008B6337">
        <w:rPr>
          <w:sz w:val="24"/>
          <w:szCs w:val="24"/>
        </w:rPr>
        <w:t xml:space="preserve"> e impressos</w:t>
      </w:r>
      <w:r w:rsidRPr="00BA379A">
        <w:rPr>
          <w:sz w:val="24"/>
          <w:szCs w:val="24"/>
        </w:rPr>
        <w:t xml:space="preserve">, visando atender às necessidades da Secretaria de </w:t>
      </w:r>
      <w:r w:rsidR="008B6337">
        <w:rPr>
          <w:sz w:val="24"/>
          <w:szCs w:val="24"/>
        </w:rPr>
        <w:t>Políticas Públicas para a Mulher e Juventude</w:t>
      </w:r>
      <w:r w:rsidRPr="00BA379A">
        <w:rPr>
          <w:sz w:val="24"/>
          <w:szCs w:val="24"/>
        </w:rPr>
        <w:t xml:space="preserve"> da Prefeitura Municipal de Belo Jardim, no tocante ao atendimento das demandas relacionadas aos eventos e atividades institucionais da pasta, conforme o calendário de ações, e de acordo com as condições, quantidades e exigências estabelecidas </w:t>
      </w:r>
      <w:r w:rsidR="001242A0" w:rsidRPr="00BA379A">
        <w:rPr>
          <w:rFonts w:eastAsia="Times New Roman"/>
          <w:bCs/>
          <w:sz w:val="24"/>
          <w:szCs w:val="24"/>
        </w:rPr>
        <w:t xml:space="preserve">no </w:t>
      </w:r>
      <w:r w:rsidR="001242A0" w:rsidRPr="00BA379A">
        <w:rPr>
          <w:sz w:val="24"/>
          <w:szCs w:val="24"/>
        </w:rPr>
        <w:t>Termo de Referência</w:t>
      </w:r>
      <w:r w:rsidR="0076565B" w:rsidRPr="00BA379A">
        <w:rPr>
          <w:rFonts w:eastAsia="Times New Roman"/>
          <w:bCs/>
          <w:sz w:val="24"/>
          <w:szCs w:val="24"/>
        </w:rPr>
        <w:t>.</w:t>
      </w:r>
    </w:p>
    <w:p w14:paraId="1E5424E5" w14:textId="77777777" w:rsidR="00F03928" w:rsidRPr="00AA67A8" w:rsidRDefault="00F03928" w:rsidP="00AA67A8">
      <w:pPr>
        <w:ind w:right="-6"/>
        <w:jc w:val="both"/>
        <w:rPr>
          <w:b/>
          <w:bCs/>
          <w:sz w:val="24"/>
          <w:szCs w:val="24"/>
          <w:lang w:val="pt-BR"/>
        </w:rPr>
      </w:pPr>
    </w:p>
    <w:p w14:paraId="5CCFD7B8" w14:textId="77777777" w:rsidR="00FA1535" w:rsidRPr="00AA67A8" w:rsidRDefault="00FA1535" w:rsidP="00AA67A8">
      <w:pPr>
        <w:ind w:right="-6"/>
        <w:jc w:val="both"/>
        <w:rPr>
          <w:b/>
          <w:bCs/>
          <w:sz w:val="24"/>
          <w:szCs w:val="24"/>
          <w:lang w:val="pt-BR"/>
        </w:rPr>
      </w:pPr>
    </w:p>
    <w:p w14:paraId="1D18160C" w14:textId="10093E5D" w:rsidR="00F03928" w:rsidRPr="00AA67A8" w:rsidRDefault="00F03928" w:rsidP="00AA67A8">
      <w:pPr>
        <w:ind w:right="-6"/>
        <w:jc w:val="both"/>
        <w:rPr>
          <w:b/>
          <w:bCs/>
          <w:sz w:val="24"/>
          <w:szCs w:val="24"/>
          <w:lang w:val="pt-BR"/>
        </w:rPr>
      </w:pPr>
      <w:r w:rsidRPr="00AA67A8">
        <w:rPr>
          <w:b/>
          <w:bCs/>
          <w:sz w:val="24"/>
          <w:szCs w:val="24"/>
          <w:lang w:val="pt-BR"/>
        </w:rPr>
        <w:t>VALOR TOTAL DA</w:t>
      </w:r>
      <w:r w:rsidR="00B01ABD" w:rsidRPr="00AA67A8">
        <w:rPr>
          <w:b/>
          <w:bCs/>
          <w:sz w:val="24"/>
          <w:szCs w:val="24"/>
          <w:lang w:val="pt-BR"/>
        </w:rPr>
        <w:t xml:space="preserve"> EVENTUAL</w:t>
      </w:r>
      <w:r w:rsidRPr="00AA67A8">
        <w:rPr>
          <w:b/>
          <w:bCs/>
          <w:sz w:val="24"/>
          <w:szCs w:val="24"/>
          <w:lang w:val="pt-BR"/>
        </w:rPr>
        <w:t xml:space="preserve"> </w:t>
      </w:r>
      <w:r w:rsidR="00BA379A">
        <w:rPr>
          <w:b/>
          <w:bCs/>
          <w:sz w:val="24"/>
          <w:szCs w:val="24"/>
          <w:lang w:val="pt-BR"/>
        </w:rPr>
        <w:t>CONTRATAÇÃO</w:t>
      </w:r>
    </w:p>
    <w:p w14:paraId="36D69962" w14:textId="77777777" w:rsidR="00F03928" w:rsidRPr="00AA67A8" w:rsidRDefault="00F03928" w:rsidP="00AA67A8">
      <w:pPr>
        <w:ind w:right="-6"/>
        <w:jc w:val="both"/>
        <w:rPr>
          <w:b/>
          <w:bCs/>
          <w:sz w:val="24"/>
          <w:szCs w:val="24"/>
          <w:lang w:val="pt-BR"/>
        </w:rPr>
      </w:pPr>
    </w:p>
    <w:p w14:paraId="07F8D970" w14:textId="27617925" w:rsidR="00F03928" w:rsidRPr="00BA379A" w:rsidRDefault="00FA1535" w:rsidP="00AA67A8">
      <w:pPr>
        <w:pStyle w:val="Ttulo"/>
        <w:ind w:left="0" w:right="-6"/>
        <w:jc w:val="both"/>
        <w:rPr>
          <w:rFonts w:ascii="Arial" w:hAnsi="Arial" w:cs="Arial"/>
          <w:color w:val="EE0000"/>
          <w:sz w:val="24"/>
          <w:szCs w:val="24"/>
          <w:lang w:val="pt-BR"/>
        </w:rPr>
      </w:pPr>
      <w:r w:rsidRPr="00AA67A8">
        <w:rPr>
          <w:rFonts w:ascii="Arial" w:eastAsia="Arial" w:hAnsi="Arial" w:cs="Arial"/>
          <w:sz w:val="24"/>
          <w:szCs w:val="24"/>
          <w:lang w:val="pt-BR"/>
        </w:rPr>
        <w:t>R</w:t>
      </w:r>
      <w:r w:rsidRPr="00BA379A">
        <w:rPr>
          <w:rFonts w:ascii="Arial" w:eastAsia="Arial" w:hAnsi="Arial" w:cs="Arial"/>
          <w:sz w:val="24"/>
          <w:szCs w:val="24"/>
          <w:lang w:val="pt-BR"/>
        </w:rPr>
        <w:t>$</w:t>
      </w:r>
      <w:r w:rsidR="00BA379A" w:rsidRPr="00BA379A">
        <w:rPr>
          <w:rFonts w:ascii="Arial" w:eastAsia="Arial" w:hAnsi="Arial" w:cs="Arial"/>
          <w:sz w:val="24"/>
          <w:szCs w:val="24"/>
          <w:lang w:val="pt-BR"/>
        </w:rPr>
        <w:t xml:space="preserve"> </w:t>
      </w:r>
      <w:r w:rsidR="008B6337">
        <w:rPr>
          <w:rFonts w:ascii="Arial" w:hAnsi="Arial" w:cs="Arial"/>
          <w:color w:val="000000"/>
          <w:sz w:val="24"/>
          <w:szCs w:val="24"/>
        </w:rPr>
        <w:t>40.33</w:t>
      </w:r>
      <w:r w:rsidR="0046132C">
        <w:rPr>
          <w:rFonts w:ascii="Arial" w:hAnsi="Arial" w:cs="Arial"/>
          <w:color w:val="000000"/>
          <w:sz w:val="24"/>
          <w:szCs w:val="24"/>
        </w:rPr>
        <w:t>0</w:t>
      </w:r>
      <w:r w:rsidR="008B6337">
        <w:rPr>
          <w:rFonts w:ascii="Arial" w:hAnsi="Arial" w:cs="Arial"/>
          <w:color w:val="000000"/>
          <w:sz w:val="24"/>
          <w:szCs w:val="24"/>
        </w:rPr>
        <w:t>,68</w:t>
      </w:r>
    </w:p>
    <w:p w14:paraId="39BF67CA" w14:textId="632AD788" w:rsidR="00F03928" w:rsidRPr="00AA67A8" w:rsidRDefault="00F03928" w:rsidP="00AA67A8">
      <w:pPr>
        <w:pStyle w:val="Ttulo"/>
        <w:ind w:left="426" w:right="-6"/>
        <w:jc w:val="both"/>
        <w:rPr>
          <w:rFonts w:ascii="Arial" w:hAnsi="Arial" w:cs="Arial"/>
          <w:sz w:val="24"/>
          <w:szCs w:val="24"/>
          <w:lang w:val="pt-BR"/>
        </w:rPr>
      </w:pPr>
    </w:p>
    <w:p w14:paraId="7D9B5E56" w14:textId="4C7EF297" w:rsidR="000D4ED0" w:rsidRPr="00AA67A8" w:rsidRDefault="000D4ED0" w:rsidP="00AA67A8">
      <w:pPr>
        <w:pStyle w:val="Ttulo"/>
        <w:ind w:left="426" w:right="-6"/>
        <w:jc w:val="both"/>
        <w:rPr>
          <w:rFonts w:ascii="Arial" w:hAnsi="Arial" w:cs="Arial"/>
          <w:sz w:val="24"/>
          <w:szCs w:val="24"/>
          <w:lang w:val="pt-BR"/>
        </w:rPr>
      </w:pPr>
    </w:p>
    <w:p w14:paraId="3D2D73AE" w14:textId="13BBB879" w:rsidR="000D4ED0" w:rsidRPr="00AA67A8" w:rsidRDefault="000D4ED0" w:rsidP="00AA67A8">
      <w:pPr>
        <w:pStyle w:val="Ttulo"/>
        <w:ind w:left="426" w:right="-6"/>
        <w:jc w:val="both"/>
        <w:rPr>
          <w:rFonts w:ascii="Arial" w:hAnsi="Arial" w:cs="Arial"/>
          <w:sz w:val="24"/>
          <w:szCs w:val="24"/>
          <w:lang w:val="pt-BR"/>
        </w:rPr>
      </w:pPr>
    </w:p>
    <w:p w14:paraId="23A0C0C4" w14:textId="77777777" w:rsidR="000D4ED0" w:rsidRPr="00AA67A8" w:rsidRDefault="000D4ED0" w:rsidP="00AA67A8">
      <w:pPr>
        <w:pStyle w:val="Ttulo"/>
        <w:ind w:left="426" w:right="-6"/>
        <w:jc w:val="both"/>
        <w:rPr>
          <w:rFonts w:ascii="Arial" w:hAnsi="Arial" w:cs="Arial"/>
          <w:sz w:val="24"/>
          <w:szCs w:val="24"/>
          <w:lang w:val="pt-BR"/>
        </w:rPr>
      </w:pPr>
    </w:p>
    <w:p w14:paraId="5D9016B1" w14:textId="7BC36554" w:rsidR="00F03928" w:rsidRPr="00AA67A8" w:rsidRDefault="00F03928" w:rsidP="00AA67A8">
      <w:pPr>
        <w:pStyle w:val="Ttulo"/>
        <w:ind w:left="426" w:right="-6"/>
        <w:jc w:val="both"/>
        <w:rPr>
          <w:rFonts w:ascii="Arial" w:hAnsi="Arial" w:cs="Arial"/>
          <w:sz w:val="24"/>
          <w:szCs w:val="24"/>
          <w:lang w:val="pt-BR"/>
        </w:rPr>
      </w:pPr>
    </w:p>
    <w:p w14:paraId="12135056" w14:textId="09FDC0CC" w:rsidR="00F03928" w:rsidRPr="00AA67A8" w:rsidRDefault="00F03928" w:rsidP="00AA67A8">
      <w:pPr>
        <w:pStyle w:val="Ttulo"/>
        <w:ind w:left="426" w:right="-6"/>
        <w:jc w:val="both"/>
        <w:rPr>
          <w:rFonts w:ascii="Arial" w:hAnsi="Arial" w:cs="Arial"/>
          <w:sz w:val="24"/>
          <w:szCs w:val="24"/>
          <w:lang w:val="pt-BR"/>
        </w:rPr>
      </w:pPr>
    </w:p>
    <w:p w14:paraId="66DA0582" w14:textId="55123D4B" w:rsidR="00F03928" w:rsidRPr="00AA67A8" w:rsidRDefault="00F03928" w:rsidP="00AA67A8">
      <w:pPr>
        <w:pStyle w:val="Ttulo"/>
        <w:ind w:left="426" w:right="-6"/>
        <w:jc w:val="both"/>
        <w:rPr>
          <w:rFonts w:ascii="Arial" w:hAnsi="Arial" w:cs="Arial"/>
          <w:sz w:val="24"/>
          <w:szCs w:val="24"/>
          <w:lang w:val="pt-BR"/>
        </w:rPr>
      </w:pPr>
    </w:p>
    <w:p w14:paraId="37C643C2" w14:textId="4C223754" w:rsidR="00F03928" w:rsidRPr="00AA67A8" w:rsidRDefault="00F03928" w:rsidP="00AA67A8">
      <w:pPr>
        <w:pStyle w:val="Ttulo"/>
        <w:ind w:left="426" w:right="-6"/>
        <w:jc w:val="both"/>
        <w:rPr>
          <w:rFonts w:ascii="Arial" w:hAnsi="Arial" w:cs="Arial"/>
          <w:sz w:val="24"/>
          <w:szCs w:val="24"/>
          <w:lang w:val="pt-BR"/>
        </w:rPr>
      </w:pPr>
    </w:p>
    <w:p w14:paraId="4CF3769A" w14:textId="77777777" w:rsidR="00FA1535" w:rsidRPr="00AA67A8" w:rsidRDefault="00FA1535" w:rsidP="00AA67A8">
      <w:pPr>
        <w:pStyle w:val="Ttulo"/>
        <w:ind w:left="426" w:right="-6"/>
        <w:jc w:val="both"/>
        <w:rPr>
          <w:rFonts w:ascii="Arial" w:hAnsi="Arial" w:cs="Arial"/>
          <w:sz w:val="24"/>
          <w:szCs w:val="24"/>
          <w:lang w:val="pt-BR"/>
        </w:rPr>
      </w:pPr>
    </w:p>
    <w:p w14:paraId="01609C0A" w14:textId="77777777" w:rsidR="00FA1535" w:rsidRPr="00AA67A8" w:rsidRDefault="00FA1535" w:rsidP="00AA67A8">
      <w:pPr>
        <w:pStyle w:val="Ttulo"/>
        <w:ind w:left="426" w:right="-6"/>
        <w:jc w:val="both"/>
        <w:rPr>
          <w:rFonts w:ascii="Arial" w:hAnsi="Arial" w:cs="Arial"/>
          <w:sz w:val="24"/>
          <w:szCs w:val="24"/>
          <w:lang w:val="pt-BR"/>
        </w:rPr>
      </w:pPr>
    </w:p>
    <w:p w14:paraId="54DDDD59" w14:textId="77777777" w:rsidR="00FA1535" w:rsidRPr="00AA67A8" w:rsidRDefault="00FA1535" w:rsidP="00AA67A8">
      <w:pPr>
        <w:pStyle w:val="Ttulo"/>
        <w:ind w:left="426" w:right="-6"/>
        <w:jc w:val="both"/>
        <w:rPr>
          <w:rFonts w:ascii="Arial" w:hAnsi="Arial" w:cs="Arial"/>
          <w:sz w:val="24"/>
          <w:szCs w:val="24"/>
          <w:lang w:val="pt-BR"/>
        </w:rPr>
      </w:pPr>
    </w:p>
    <w:p w14:paraId="57B160CA" w14:textId="70733F98" w:rsidR="00F03928" w:rsidRDefault="00F03928" w:rsidP="00AA67A8">
      <w:pPr>
        <w:pStyle w:val="Ttulo"/>
        <w:ind w:left="426" w:right="-6"/>
        <w:jc w:val="both"/>
        <w:rPr>
          <w:rFonts w:ascii="Arial" w:hAnsi="Arial" w:cs="Arial"/>
          <w:sz w:val="24"/>
          <w:szCs w:val="24"/>
          <w:lang w:val="pt-BR"/>
        </w:rPr>
      </w:pPr>
    </w:p>
    <w:p w14:paraId="105BAB66" w14:textId="27CB213A" w:rsidR="00AA67A8" w:rsidRDefault="00AA67A8" w:rsidP="00AA67A8">
      <w:pPr>
        <w:pStyle w:val="Ttulo"/>
        <w:ind w:left="426" w:right="-6"/>
        <w:jc w:val="both"/>
        <w:rPr>
          <w:rFonts w:ascii="Arial" w:hAnsi="Arial" w:cs="Arial"/>
          <w:sz w:val="24"/>
          <w:szCs w:val="24"/>
          <w:lang w:val="pt-BR"/>
        </w:rPr>
      </w:pPr>
    </w:p>
    <w:p w14:paraId="36C67840" w14:textId="77000258" w:rsidR="00AA67A8" w:rsidRDefault="00AA67A8" w:rsidP="00AA67A8">
      <w:pPr>
        <w:pStyle w:val="Ttulo"/>
        <w:ind w:left="426" w:right="-6"/>
        <w:jc w:val="both"/>
        <w:rPr>
          <w:rFonts w:ascii="Arial" w:hAnsi="Arial" w:cs="Arial"/>
          <w:sz w:val="24"/>
          <w:szCs w:val="24"/>
          <w:lang w:val="pt-BR"/>
        </w:rPr>
      </w:pPr>
    </w:p>
    <w:p w14:paraId="5666D4AA" w14:textId="77777777" w:rsidR="00AA67A8" w:rsidRPr="00AA67A8" w:rsidRDefault="00AA67A8" w:rsidP="00AA67A8">
      <w:pPr>
        <w:pStyle w:val="Ttulo"/>
        <w:ind w:left="426" w:right="-6"/>
        <w:jc w:val="both"/>
        <w:rPr>
          <w:rFonts w:ascii="Arial" w:hAnsi="Arial" w:cs="Arial"/>
          <w:sz w:val="24"/>
          <w:szCs w:val="24"/>
          <w:lang w:val="pt-BR"/>
        </w:rPr>
      </w:pPr>
    </w:p>
    <w:p w14:paraId="4F80B3BD" w14:textId="177C3FCA" w:rsidR="00F03928" w:rsidRPr="00AA67A8" w:rsidRDefault="00F03928" w:rsidP="00AA67A8">
      <w:pPr>
        <w:pStyle w:val="Ttulo"/>
        <w:ind w:left="426" w:right="-6"/>
        <w:jc w:val="both"/>
        <w:rPr>
          <w:rFonts w:ascii="Arial" w:hAnsi="Arial" w:cs="Arial"/>
          <w:sz w:val="24"/>
          <w:szCs w:val="24"/>
          <w:lang w:val="pt-BR"/>
        </w:rPr>
      </w:pPr>
    </w:p>
    <w:p w14:paraId="642C1341" w14:textId="2ED9A031" w:rsidR="00F873C6" w:rsidRPr="00F46BB2" w:rsidRDefault="00CB5E4B" w:rsidP="00AA67A8">
      <w:pPr>
        <w:pStyle w:val="Ttulo"/>
        <w:ind w:left="426" w:right="-6"/>
        <w:jc w:val="both"/>
        <w:rPr>
          <w:rFonts w:ascii="Arial" w:hAnsi="Arial" w:cs="Arial"/>
          <w:color w:val="EE0000"/>
          <w:sz w:val="24"/>
          <w:szCs w:val="24"/>
          <w:lang w:val="pt-BR"/>
        </w:rPr>
      </w:pPr>
      <w:r w:rsidRPr="00225B08">
        <w:rPr>
          <w:rFonts w:ascii="Arial" w:hAnsi="Arial" w:cs="Arial"/>
          <w:sz w:val="24"/>
          <w:szCs w:val="24"/>
          <w:lang w:val="pt-BR"/>
        </w:rPr>
        <w:lastRenderedPageBreak/>
        <w:t>Estudo</w:t>
      </w:r>
      <w:r w:rsidRPr="00225B08">
        <w:rPr>
          <w:rFonts w:ascii="Arial" w:hAnsi="Arial" w:cs="Arial"/>
          <w:spacing w:val="-8"/>
          <w:sz w:val="24"/>
          <w:szCs w:val="24"/>
          <w:lang w:val="pt-BR"/>
        </w:rPr>
        <w:t xml:space="preserve"> </w:t>
      </w:r>
      <w:r w:rsidRPr="00225B08">
        <w:rPr>
          <w:rFonts w:ascii="Arial" w:hAnsi="Arial" w:cs="Arial"/>
          <w:sz w:val="24"/>
          <w:szCs w:val="24"/>
          <w:lang w:val="pt-BR"/>
        </w:rPr>
        <w:t>Técnico</w:t>
      </w:r>
      <w:r w:rsidRPr="00225B08">
        <w:rPr>
          <w:rFonts w:ascii="Arial" w:hAnsi="Arial" w:cs="Arial"/>
          <w:spacing w:val="-8"/>
          <w:sz w:val="24"/>
          <w:szCs w:val="24"/>
          <w:lang w:val="pt-BR"/>
        </w:rPr>
        <w:t xml:space="preserve"> </w:t>
      </w:r>
      <w:r w:rsidRPr="00225B08">
        <w:rPr>
          <w:rFonts w:ascii="Arial" w:hAnsi="Arial" w:cs="Arial"/>
          <w:sz w:val="24"/>
          <w:szCs w:val="24"/>
          <w:lang w:val="pt-BR"/>
        </w:rPr>
        <w:t>Preliminar</w:t>
      </w:r>
      <w:r w:rsidRPr="00225B08">
        <w:rPr>
          <w:rFonts w:ascii="Arial" w:hAnsi="Arial" w:cs="Arial"/>
          <w:spacing w:val="-7"/>
          <w:sz w:val="24"/>
          <w:szCs w:val="24"/>
          <w:lang w:val="pt-BR"/>
        </w:rPr>
        <w:t xml:space="preserve"> </w:t>
      </w:r>
      <w:r w:rsidR="008B6337" w:rsidRPr="00225B08">
        <w:rPr>
          <w:rFonts w:ascii="Arial" w:hAnsi="Arial" w:cs="Arial"/>
          <w:spacing w:val="-7"/>
          <w:sz w:val="24"/>
          <w:szCs w:val="24"/>
          <w:lang w:val="pt-BR"/>
        </w:rPr>
        <w:t>0</w:t>
      </w:r>
      <w:r w:rsidR="00CB4F47">
        <w:rPr>
          <w:rFonts w:ascii="Arial" w:hAnsi="Arial" w:cs="Arial"/>
          <w:spacing w:val="-7"/>
          <w:sz w:val="24"/>
          <w:szCs w:val="24"/>
          <w:lang w:val="pt-BR"/>
        </w:rPr>
        <w:t>4</w:t>
      </w:r>
      <w:r w:rsidR="008B6337" w:rsidRPr="00225B08">
        <w:rPr>
          <w:rFonts w:ascii="Arial" w:hAnsi="Arial" w:cs="Arial"/>
          <w:spacing w:val="-7"/>
          <w:sz w:val="24"/>
          <w:szCs w:val="24"/>
          <w:lang w:val="pt-BR"/>
        </w:rPr>
        <w:t>1</w:t>
      </w:r>
      <w:r w:rsidRPr="00225B08">
        <w:rPr>
          <w:rFonts w:ascii="Arial" w:hAnsi="Arial" w:cs="Arial"/>
          <w:sz w:val="24"/>
          <w:szCs w:val="24"/>
          <w:lang w:val="pt-BR"/>
        </w:rPr>
        <w:t>/202</w:t>
      </w:r>
      <w:r w:rsidR="008B6337" w:rsidRPr="00225B08">
        <w:rPr>
          <w:rFonts w:ascii="Arial" w:hAnsi="Arial" w:cs="Arial"/>
          <w:sz w:val="24"/>
          <w:szCs w:val="24"/>
          <w:lang w:val="pt-BR"/>
        </w:rPr>
        <w:t>6 - SEMUJUV</w:t>
      </w:r>
    </w:p>
    <w:p w14:paraId="642C1342" w14:textId="77777777" w:rsidR="00F873C6" w:rsidRPr="00AA67A8" w:rsidRDefault="00F873C6" w:rsidP="00AA67A8">
      <w:pPr>
        <w:pStyle w:val="Corpodetexto"/>
        <w:ind w:left="426" w:right="-6"/>
        <w:jc w:val="both"/>
        <w:rPr>
          <w:b/>
          <w:sz w:val="24"/>
          <w:szCs w:val="24"/>
          <w:lang w:val="pt-BR"/>
        </w:rPr>
      </w:pPr>
    </w:p>
    <w:p w14:paraId="642C1343" w14:textId="5311E486" w:rsidR="00F873C6" w:rsidRPr="00AA67A8" w:rsidRDefault="00CB5E4B" w:rsidP="00AA67A8">
      <w:pPr>
        <w:pStyle w:val="Ttulo1"/>
        <w:numPr>
          <w:ilvl w:val="0"/>
          <w:numId w:val="1"/>
        </w:numPr>
        <w:tabs>
          <w:tab w:val="left" w:pos="384"/>
        </w:tabs>
        <w:spacing w:before="268"/>
        <w:ind w:left="426" w:right="-6" w:firstLine="0"/>
        <w:jc w:val="both"/>
        <w:rPr>
          <w:rFonts w:ascii="Arial" w:hAnsi="Arial" w:cs="Arial"/>
          <w:sz w:val="24"/>
          <w:szCs w:val="24"/>
          <w:lang w:val="pt-BR"/>
        </w:rPr>
      </w:pPr>
      <w:bookmarkStart w:id="0" w:name="1._Informações_Básicas"/>
      <w:bookmarkEnd w:id="0"/>
      <w:r w:rsidRPr="00AA67A8">
        <w:rPr>
          <w:rFonts w:ascii="Arial" w:hAnsi="Arial" w:cs="Arial"/>
          <w:spacing w:val="-1"/>
          <w:sz w:val="24"/>
          <w:szCs w:val="24"/>
          <w:lang w:val="pt-BR"/>
        </w:rPr>
        <w:t>Informações</w:t>
      </w:r>
      <w:r w:rsidRPr="00AA67A8">
        <w:rPr>
          <w:rFonts w:ascii="Arial" w:hAnsi="Arial" w:cs="Arial"/>
          <w:spacing w:val="-7"/>
          <w:sz w:val="24"/>
          <w:szCs w:val="24"/>
          <w:lang w:val="pt-BR"/>
        </w:rPr>
        <w:t xml:space="preserve"> </w:t>
      </w:r>
      <w:r w:rsidRPr="00AA67A8">
        <w:rPr>
          <w:rFonts w:ascii="Arial" w:hAnsi="Arial" w:cs="Arial"/>
          <w:sz w:val="24"/>
          <w:szCs w:val="24"/>
          <w:lang w:val="pt-BR"/>
        </w:rPr>
        <w:t>Básicas</w:t>
      </w:r>
      <w:r w:rsidR="00F46BB2">
        <w:rPr>
          <w:rFonts w:ascii="Arial" w:hAnsi="Arial" w:cs="Arial"/>
          <w:sz w:val="24"/>
          <w:szCs w:val="24"/>
          <w:lang w:val="pt-BR"/>
        </w:rPr>
        <w:t>:</w:t>
      </w:r>
    </w:p>
    <w:p w14:paraId="642C1344" w14:textId="738D8751" w:rsidR="00F873C6" w:rsidRPr="00225B08" w:rsidRDefault="00CB5E4B" w:rsidP="00AA67A8">
      <w:pPr>
        <w:spacing w:before="234"/>
        <w:ind w:left="426" w:right="-6"/>
        <w:jc w:val="both"/>
        <w:rPr>
          <w:sz w:val="24"/>
          <w:szCs w:val="24"/>
          <w:lang w:val="pt-BR"/>
        </w:rPr>
      </w:pPr>
      <w:r w:rsidRPr="00225B08">
        <w:rPr>
          <w:sz w:val="24"/>
          <w:szCs w:val="24"/>
          <w:lang w:val="pt-BR"/>
        </w:rPr>
        <w:t>Número</w:t>
      </w:r>
      <w:r w:rsidRPr="00225B08">
        <w:rPr>
          <w:spacing w:val="-3"/>
          <w:sz w:val="24"/>
          <w:szCs w:val="24"/>
          <w:lang w:val="pt-BR"/>
        </w:rPr>
        <w:t xml:space="preserve"> </w:t>
      </w:r>
      <w:r w:rsidRPr="00225B08">
        <w:rPr>
          <w:sz w:val="24"/>
          <w:szCs w:val="24"/>
          <w:lang w:val="pt-BR"/>
        </w:rPr>
        <w:t>do</w:t>
      </w:r>
      <w:r w:rsidRPr="00225B08">
        <w:rPr>
          <w:spacing w:val="-1"/>
          <w:sz w:val="24"/>
          <w:szCs w:val="24"/>
          <w:lang w:val="pt-BR"/>
        </w:rPr>
        <w:t xml:space="preserve"> </w:t>
      </w:r>
      <w:r w:rsidRPr="00225B08">
        <w:rPr>
          <w:sz w:val="24"/>
          <w:szCs w:val="24"/>
          <w:lang w:val="pt-BR"/>
        </w:rPr>
        <w:t>processo:</w:t>
      </w:r>
      <w:r w:rsidRPr="00225B08">
        <w:rPr>
          <w:spacing w:val="-2"/>
          <w:sz w:val="24"/>
          <w:szCs w:val="24"/>
          <w:lang w:val="pt-BR"/>
        </w:rPr>
        <w:t xml:space="preserve"> </w:t>
      </w:r>
      <w:r w:rsidR="00CB4F47">
        <w:rPr>
          <w:sz w:val="24"/>
          <w:szCs w:val="24"/>
          <w:lang w:val="pt-BR"/>
        </w:rPr>
        <w:t>041</w:t>
      </w:r>
      <w:r w:rsidR="00CD19E2" w:rsidRPr="00225B08">
        <w:rPr>
          <w:sz w:val="24"/>
          <w:szCs w:val="24"/>
          <w:lang w:val="pt-BR"/>
        </w:rPr>
        <w:t>/202</w:t>
      </w:r>
      <w:r w:rsidR="008B6337" w:rsidRPr="00225B08">
        <w:rPr>
          <w:sz w:val="24"/>
          <w:szCs w:val="24"/>
          <w:lang w:val="pt-BR"/>
        </w:rPr>
        <w:t>6</w:t>
      </w:r>
    </w:p>
    <w:p w14:paraId="642C1347" w14:textId="77777777" w:rsidR="00F873C6" w:rsidRPr="00AA67A8" w:rsidRDefault="00F873C6" w:rsidP="00AA67A8">
      <w:pPr>
        <w:pStyle w:val="Corpodetexto"/>
        <w:spacing w:before="5"/>
        <w:ind w:left="426" w:right="-6"/>
        <w:jc w:val="both"/>
        <w:rPr>
          <w:sz w:val="24"/>
          <w:szCs w:val="24"/>
          <w:lang w:val="pt-BR"/>
        </w:rPr>
      </w:pPr>
    </w:p>
    <w:p w14:paraId="642C1348" w14:textId="3DBB3CA2" w:rsidR="00F873C6" w:rsidRPr="00AA67A8" w:rsidRDefault="00CB5E4B" w:rsidP="00AA67A8">
      <w:pPr>
        <w:pStyle w:val="Ttulo1"/>
        <w:numPr>
          <w:ilvl w:val="0"/>
          <w:numId w:val="1"/>
        </w:numPr>
        <w:tabs>
          <w:tab w:val="left" w:pos="384"/>
        </w:tabs>
        <w:ind w:left="426" w:right="-6" w:firstLine="0"/>
        <w:jc w:val="both"/>
        <w:rPr>
          <w:rFonts w:ascii="Arial" w:hAnsi="Arial" w:cs="Arial"/>
          <w:sz w:val="24"/>
          <w:szCs w:val="24"/>
          <w:lang w:val="pt-BR"/>
        </w:rPr>
      </w:pPr>
      <w:bookmarkStart w:id="1" w:name="2._Descrição_da_necessidade"/>
      <w:bookmarkEnd w:id="1"/>
      <w:r w:rsidRPr="00AA67A8">
        <w:rPr>
          <w:rFonts w:ascii="Arial" w:hAnsi="Arial" w:cs="Arial"/>
          <w:sz w:val="24"/>
          <w:szCs w:val="24"/>
          <w:lang w:val="pt-BR"/>
        </w:rPr>
        <w:t>Descrição</w:t>
      </w:r>
      <w:r w:rsidRPr="00AA67A8">
        <w:rPr>
          <w:rFonts w:ascii="Arial" w:hAnsi="Arial" w:cs="Arial"/>
          <w:spacing w:val="-11"/>
          <w:sz w:val="24"/>
          <w:szCs w:val="24"/>
          <w:lang w:val="pt-BR"/>
        </w:rPr>
        <w:t xml:space="preserve"> </w:t>
      </w:r>
      <w:r w:rsidRPr="00AA67A8">
        <w:rPr>
          <w:rFonts w:ascii="Arial" w:hAnsi="Arial" w:cs="Arial"/>
          <w:sz w:val="24"/>
          <w:szCs w:val="24"/>
          <w:lang w:val="pt-BR"/>
        </w:rPr>
        <w:t>da</w:t>
      </w:r>
      <w:r w:rsidRPr="00AA67A8">
        <w:rPr>
          <w:rFonts w:ascii="Arial" w:hAnsi="Arial" w:cs="Arial"/>
          <w:spacing w:val="-11"/>
          <w:sz w:val="24"/>
          <w:szCs w:val="24"/>
          <w:lang w:val="pt-BR"/>
        </w:rPr>
        <w:t xml:space="preserve"> </w:t>
      </w:r>
      <w:r w:rsidRPr="00AA67A8">
        <w:rPr>
          <w:rFonts w:ascii="Arial" w:hAnsi="Arial" w:cs="Arial"/>
          <w:sz w:val="24"/>
          <w:szCs w:val="24"/>
          <w:lang w:val="pt-BR"/>
        </w:rPr>
        <w:t>necessidade</w:t>
      </w:r>
      <w:r w:rsidR="00F46BB2">
        <w:rPr>
          <w:rFonts w:ascii="Arial" w:hAnsi="Arial" w:cs="Arial"/>
          <w:sz w:val="24"/>
          <w:szCs w:val="24"/>
          <w:lang w:val="pt-BR"/>
        </w:rPr>
        <w:t>:</w:t>
      </w:r>
    </w:p>
    <w:p w14:paraId="3843C36E" w14:textId="58CF2ADB" w:rsidR="00F03928" w:rsidRPr="00AA67A8" w:rsidRDefault="00CB5E4B" w:rsidP="00AA67A8">
      <w:pPr>
        <w:pStyle w:val="PargrafodaLista"/>
        <w:numPr>
          <w:ilvl w:val="1"/>
          <w:numId w:val="3"/>
        </w:numPr>
        <w:tabs>
          <w:tab w:val="left" w:pos="907"/>
        </w:tabs>
        <w:spacing w:before="236" w:line="268" w:lineRule="auto"/>
        <w:ind w:left="426" w:right="-6" w:firstLine="0"/>
        <w:jc w:val="both"/>
        <w:rPr>
          <w:sz w:val="24"/>
          <w:szCs w:val="24"/>
          <w:lang w:val="pt-BR"/>
        </w:rPr>
      </w:pPr>
      <w:r w:rsidRPr="00AA67A8">
        <w:rPr>
          <w:sz w:val="24"/>
          <w:szCs w:val="24"/>
          <w:lang w:val="pt-BR"/>
        </w:rPr>
        <w:t>O Estudo Técnico Preliminar</w:t>
      </w:r>
      <w:r w:rsidR="00F03928" w:rsidRPr="00AA67A8">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217BA0EC" w:rsidR="00F873C6" w:rsidRPr="00AA67A8" w:rsidRDefault="001C2B3A" w:rsidP="00AA67A8">
      <w:pPr>
        <w:pStyle w:val="PargrafodaLista"/>
        <w:numPr>
          <w:ilvl w:val="1"/>
          <w:numId w:val="3"/>
        </w:numPr>
        <w:tabs>
          <w:tab w:val="left" w:pos="907"/>
        </w:tabs>
        <w:spacing w:before="236" w:line="268" w:lineRule="auto"/>
        <w:ind w:left="426" w:right="-6" w:firstLine="0"/>
        <w:jc w:val="both"/>
        <w:rPr>
          <w:sz w:val="24"/>
          <w:szCs w:val="24"/>
          <w:lang w:val="pt-BR"/>
        </w:rPr>
      </w:pPr>
      <w:r w:rsidRPr="00AA67A8">
        <w:rPr>
          <w:sz w:val="24"/>
          <w:szCs w:val="24"/>
          <w:lang w:val="pt-BR"/>
        </w:rPr>
        <w:t xml:space="preserve">O Art. 2º, </w:t>
      </w:r>
      <w:r w:rsidR="00CB5E4B" w:rsidRPr="00AA67A8">
        <w:rPr>
          <w:sz w:val="24"/>
          <w:szCs w:val="24"/>
          <w:lang w:val="pt-BR"/>
        </w:rPr>
        <w:t>XI</w:t>
      </w:r>
      <w:r w:rsidRPr="00AA67A8">
        <w:rPr>
          <w:sz w:val="24"/>
          <w:szCs w:val="24"/>
          <w:lang w:val="pt-BR"/>
        </w:rPr>
        <w:t xml:space="preserve">, </w:t>
      </w:r>
      <w:r w:rsidR="00CB5E4B" w:rsidRPr="00AA67A8">
        <w:rPr>
          <w:sz w:val="24"/>
          <w:szCs w:val="24"/>
          <w:lang w:val="pt-BR"/>
        </w:rPr>
        <w:t>da Instrução Normativa nº 1,</w:t>
      </w:r>
      <w:r w:rsidR="00CB5E4B" w:rsidRPr="00AA67A8">
        <w:rPr>
          <w:spacing w:val="1"/>
          <w:sz w:val="24"/>
          <w:szCs w:val="24"/>
          <w:lang w:val="pt-BR"/>
        </w:rPr>
        <w:t xml:space="preserve"> </w:t>
      </w:r>
      <w:r w:rsidR="00CB5E4B" w:rsidRPr="00AA67A8">
        <w:rPr>
          <w:sz w:val="24"/>
          <w:szCs w:val="24"/>
          <w:lang w:val="pt-BR"/>
        </w:rPr>
        <w:t>de 04/04/2019, da Secret</w:t>
      </w:r>
      <w:r w:rsidR="008B6337">
        <w:rPr>
          <w:sz w:val="24"/>
          <w:szCs w:val="24"/>
          <w:lang w:val="pt-BR"/>
        </w:rPr>
        <w:t>a</w:t>
      </w:r>
      <w:r w:rsidR="00CB5E4B" w:rsidRPr="00AA67A8">
        <w:rPr>
          <w:sz w:val="24"/>
          <w:szCs w:val="24"/>
          <w:lang w:val="pt-BR"/>
        </w:rPr>
        <w:t>ria de Governo Digital do Ministério da Economia, constitui a</w:t>
      </w:r>
      <w:r w:rsidR="00CB5E4B" w:rsidRPr="00AA67A8">
        <w:rPr>
          <w:spacing w:val="1"/>
          <w:sz w:val="24"/>
          <w:szCs w:val="24"/>
          <w:lang w:val="pt-BR"/>
        </w:rPr>
        <w:t xml:space="preserve"> </w:t>
      </w:r>
      <w:r w:rsidR="00CB5E4B" w:rsidRPr="00AA67A8">
        <w:rPr>
          <w:sz w:val="24"/>
          <w:szCs w:val="24"/>
          <w:lang w:val="pt-BR"/>
        </w:rPr>
        <w:t>primeira</w:t>
      </w:r>
      <w:r w:rsidR="00CB5E4B" w:rsidRPr="00AA67A8">
        <w:rPr>
          <w:spacing w:val="1"/>
          <w:sz w:val="24"/>
          <w:szCs w:val="24"/>
          <w:lang w:val="pt-BR"/>
        </w:rPr>
        <w:t xml:space="preserve"> </w:t>
      </w:r>
      <w:r w:rsidR="00CB5E4B" w:rsidRPr="00AA67A8">
        <w:rPr>
          <w:sz w:val="24"/>
          <w:szCs w:val="24"/>
          <w:lang w:val="pt-BR"/>
        </w:rPr>
        <w:t>etapa</w:t>
      </w:r>
      <w:r w:rsidR="00CB5E4B" w:rsidRPr="00AA67A8">
        <w:rPr>
          <w:spacing w:val="1"/>
          <w:sz w:val="24"/>
          <w:szCs w:val="24"/>
          <w:lang w:val="pt-BR"/>
        </w:rPr>
        <w:t xml:space="preserve"> </w:t>
      </w:r>
      <w:r w:rsidR="00CB5E4B" w:rsidRPr="00AA67A8">
        <w:rPr>
          <w:sz w:val="24"/>
          <w:szCs w:val="24"/>
          <w:lang w:val="pt-BR"/>
        </w:rPr>
        <w:t>do</w:t>
      </w:r>
      <w:r w:rsidR="00CB5E4B" w:rsidRPr="00AA67A8">
        <w:rPr>
          <w:spacing w:val="1"/>
          <w:sz w:val="24"/>
          <w:szCs w:val="24"/>
          <w:lang w:val="pt-BR"/>
        </w:rPr>
        <w:t xml:space="preserve"> </w:t>
      </w:r>
      <w:r w:rsidR="00CB5E4B" w:rsidRPr="00AA67A8">
        <w:rPr>
          <w:sz w:val="24"/>
          <w:szCs w:val="24"/>
          <w:lang w:val="pt-BR"/>
        </w:rPr>
        <w:t>planejamento</w:t>
      </w:r>
      <w:r w:rsidR="00CB5E4B" w:rsidRPr="00AA67A8">
        <w:rPr>
          <w:spacing w:val="1"/>
          <w:sz w:val="24"/>
          <w:szCs w:val="24"/>
          <w:lang w:val="pt-BR"/>
        </w:rPr>
        <w:t xml:space="preserve"> </w:t>
      </w:r>
      <w:r w:rsidR="00CB5E4B" w:rsidRPr="00AA67A8">
        <w:rPr>
          <w:sz w:val="24"/>
          <w:szCs w:val="24"/>
          <w:lang w:val="pt-BR"/>
        </w:rPr>
        <w:t>de</w:t>
      </w:r>
      <w:r w:rsidR="00CB5E4B" w:rsidRPr="00AA67A8">
        <w:rPr>
          <w:spacing w:val="1"/>
          <w:sz w:val="24"/>
          <w:szCs w:val="24"/>
          <w:lang w:val="pt-BR"/>
        </w:rPr>
        <w:t xml:space="preserve"> </w:t>
      </w:r>
      <w:r w:rsidR="00CB5E4B" w:rsidRPr="00AA67A8">
        <w:rPr>
          <w:sz w:val="24"/>
          <w:szCs w:val="24"/>
          <w:lang w:val="pt-BR"/>
        </w:rPr>
        <w:t>uma</w:t>
      </w:r>
      <w:r w:rsidR="00CB5E4B" w:rsidRPr="00AA67A8">
        <w:rPr>
          <w:spacing w:val="1"/>
          <w:sz w:val="24"/>
          <w:szCs w:val="24"/>
          <w:lang w:val="pt-BR"/>
        </w:rPr>
        <w:t xml:space="preserve"> </w:t>
      </w:r>
      <w:r w:rsidR="00CB5E4B" w:rsidRPr="00AA67A8">
        <w:rPr>
          <w:sz w:val="24"/>
          <w:szCs w:val="24"/>
          <w:lang w:val="pt-BR"/>
        </w:rPr>
        <w:t>contratação</w:t>
      </w:r>
      <w:r w:rsidR="00CB5E4B" w:rsidRPr="00AA67A8">
        <w:rPr>
          <w:spacing w:val="1"/>
          <w:sz w:val="24"/>
          <w:szCs w:val="24"/>
          <w:lang w:val="pt-BR"/>
        </w:rPr>
        <w:t xml:space="preserve"> </w:t>
      </w:r>
      <w:r w:rsidR="00CB5E4B" w:rsidRPr="00AA67A8">
        <w:rPr>
          <w:sz w:val="24"/>
          <w:szCs w:val="24"/>
          <w:lang w:val="pt-BR"/>
        </w:rPr>
        <w:t>(planejamento</w:t>
      </w:r>
      <w:r w:rsidR="00CB5E4B" w:rsidRPr="00AA67A8">
        <w:rPr>
          <w:spacing w:val="1"/>
          <w:sz w:val="24"/>
          <w:szCs w:val="24"/>
          <w:lang w:val="pt-BR"/>
        </w:rPr>
        <w:t xml:space="preserve"> </w:t>
      </w:r>
      <w:r w:rsidR="00CB5E4B" w:rsidRPr="00AA67A8">
        <w:rPr>
          <w:sz w:val="24"/>
          <w:szCs w:val="24"/>
          <w:lang w:val="pt-BR"/>
        </w:rPr>
        <w:t>preliminar)</w:t>
      </w:r>
      <w:r w:rsidR="00CB5E4B" w:rsidRPr="00AA67A8">
        <w:rPr>
          <w:spacing w:val="1"/>
          <w:sz w:val="24"/>
          <w:szCs w:val="24"/>
          <w:lang w:val="pt-BR"/>
        </w:rPr>
        <w:t xml:space="preserve"> </w:t>
      </w:r>
      <w:r w:rsidR="00CB5E4B" w:rsidRPr="00AA67A8">
        <w:rPr>
          <w:sz w:val="24"/>
          <w:szCs w:val="24"/>
          <w:lang w:val="pt-BR"/>
        </w:rPr>
        <w:t>e</w:t>
      </w:r>
      <w:r w:rsidR="00CB5E4B" w:rsidRPr="00AA67A8">
        <w:rPr>
          <w:spacing w:val="1"/>
          <w:sz w:val="24"/>
          <w:szCs w:val="24"/>
          <w:lang w:val="pt-BR"/>
        </w:rPr>
        <w:t xml:space="preserve"> </w:t>
      </w:r>
      <w:r w:rsidR="00CB5E4B" w:rsidRPr="00AA67A8">
        <w:rPr>
          <w:sz w:val="24"/>
          <w:szCs w:val="24"/>
          <w:lang w:val="pt-BR"/>
        </w:rPr>
        <w:t>serve</w:t>
      </w:r>
      <w:r w:rsidR="00CB5E4B" w:rsidRPr="00AA67A8">
        <w:rPr>
          <w:spacing w:val="1"/>
          <w:sz w:val="24"/>
          <w:szCs w:val="24"/>
          <w:lang w:val="pt-BR"/>
        </w:rPr>
        <w:t xml:space="preserve"> </w:t>
      </w:r>
      <w:r w:rsidR="00CB5E4B" w:rsidRPr="00AA67A8">
        <w:rPr>
          <w:sz w:val="24"/>
          <w:szCs w:val="24"/>
          <w:lang w:val="pt-BR"/>
        </w:rPr>
        <w:t>essencialmente para: assegurar a viabilidade técnica</w:t>
      </w:r>
      <w:r w:rsidRPr="00AA67A8">
        <w:rPr>
          <w:sz w:val="24"/>
          <w:szCs w:val="24"/>
          <w:lang w:val="pt-BR"/>
        </w:rPr>
        <w:t xml:space="preserve"> e </w:t>
      </w:r>
      <w:r w:rsidR="008373A1" w:rsidRPr="00AA67A8">
        <w:rPr>
          <w:sz w:val="24"/>
          <w:szCs w:val="24"/>
          <w:lang w:val="pt-BR"/>
        </w:rPr>
        <w:t>econômica</w:t>
      </w:r>
      <w:r w:rsidR="00CB5E4B" w:rsidRPr="00AA67A8">
        <w:rPr>
          <w:sz w:val="24"/>
          <w:szCs w:val="24"/>
          <w:lang w:val="pt-BR"/>
        </w:rPr>
        <w:t xml:space="preserve"> da contratação, bem como o tratamento</w:t>
      </w:r>
      <w:r w:rsidR="00CB5E4B" w:rsidRPr="00AA67A8">
        <w:rPr>
          <w:spacing w:val="1"/>
          <w:sz w:val="24"/>
          <w:szCs w:val="24"/>
          <w:lang w:val="pt-BR"/>
        </w:rPr>
        <w:t xml:space="preserve"> </w:t>
      </w:r>
      <w:r w:rsidR="00CB5E4B" w:rsidRPr="00AA67A8">
        <w:rPr>
          <w:sz w:val="24"/>
          <w:szCs w:val="24"/>
          <w:lang w:val="pt-BR"/>
        </w:rPr>
        <w:t>de seu impacto ambiental; e embasar o termo de referência ou o projeto básico, que somente</w:t>
      </w:r>
      <w:r w:rsidR="00CB5E4B" w:rsidRPr="00AA67A8">
        <w:rPr>
          <w:spacing w:val="1"/>
          <w:sz w:val="24"/>
          <w:szCs w:val="24"/>
          <w:lang w:val="pt-BR"/>
        </w:rPr>
        <w:t xml:space="preserve"> </w:t>
      </w:r>
      <w:r w:rsidR="00CB5E4B" w:rsidRPr="00AA67A8">
        <w:rPr>
          <w:sz w:val="24"/>
          <w:szCs w:val="24"/>
          <w:lang w:val="pt-BR"/>
        </w:rPr>
        <w:t>é elaborado se a contratação for considerada viável.</w:t>
      </w:r>
    </w:p>
    <w:p w14:paraId="4C0D583E" w14:textId="7E855AEF" w:rsidR="001C2B3A" w:rsidRPr="00AA67A8" w:rsidRDefault="001C2B3A" w:rsidP="00AA67A8">
      <w:pPr>
        <w:pStyle w:val="PargrafodaLista"/>
        <w:numPr>
          <w:ilvl w:val="1"/>
          <w:numId w:val="3"/>
        </w:numPr>
        <w:tabs>
          <w:tab w:val="left" w:pos="907"/>
        </w:tabs>
        <w:spacing w:before="236" w:line="268" w:lineRule="auto"/>
        <w:ind w:left="426" w:right="-6" w:firstLine="0"/>
        <w:jc w:val="both"/>
        <w:rPr>
          <w:sz w:val="24"/>
          <w:szCs w:val="24"/>
          <w:lang w:val="pt-BR"/>
        </w:rPr>
      </w:pPr>
      <w:r w:rsidRPr="00AA67A8">
        <w:rPr>
          <w:sz w:val="24"/>
          <w:szCs w:val="24"/>
          <w:lang w:val="pt-BR"/>
        </w:rPr>
        <w:t xml:space="preserve">Durante este Estudo, diversos aspectos foram levantados para que os gestores </w:t>
      </w:r>
      <w:r w:rsidR="008B6337">
        <w:rPr>
          <w:sz w:val="24"/>
          <w:szCs w:val="24"/>
          <w:lang w:val="pt-BR"/>
        </w:rPr>
        <w:t xml:space="preserve">dos respectivos departamentos da Mulher e Juventude da Secretaria de Políticas Públicas para a Mulher e Juventude </w:t>
      </w:r>
      <w:r w:rsidRPr="00AA67A8">
        <w:rPr>
          <w:sz w:val="24"/>
          <w:szCs w:val="24"/>
          <w:lang w:val="pt-BR"/>
        </w:rPr>
        <w:t>certifiquem-</w:t>
      </w:r>
      <w:r w:rsidRPr="00AA67A8">
        <w:rPr>
          <w:spacing w:val="-56"/>
          <w:sz w:val="24"/>
          <w:szCs w:val="24"/>
          <w:lang w:val="pt-BR"/>
        </w:rPr>
        <w:t xml:space="preserve"> </w:t>
      </w:r>
      <w:r w:rsidRPr="00AA67A8">
        <w:rPr>
          <w:sz w:val="24"/>
          <w:szCs w:val="24"/>
          <w:lang w:val="pt-BR"/>
        </w:rPr>
        <w:t xml:space="preserve">se de que existe uma necessidade de negócio claramente definida, há condições de </w:t>
      </w:r>
      <w:r w:rsidR="008373A1" w:rsidRPr="00AA67A8">
        <w:rPr>
          <w:sz w:val="24"/>
          <w:szCs w:val="24"/>
          <w:lang w:val="pt-BR"/>
        </w:rPr>
        <w:t>atend</w:t>
      </w:r>
      <w:r w:rsidR="008B6337">
        <w:rPr>
          <w:sz w:val="24"/>
          <w:szCs w:val="24"/>
          <w:lang w:val="pt-BR"/>
        </w:rPr>
        <w:t>ê</w:t>
      </w:r>
      <w:r w:rsidRPr="00AA67A8">
        <w:rPr>
          <w:sz w:val="24"/>
          <w:szCs w:val="24"/>
          <w:lang w:val="pt-BR"/>
        </w:rPr>
        <w:t>-la, os riscos de atendê-la são gerenciáveis e os resultados pretendidos com a contratação</w:t>
      </w:r>
      <w:r w:rsidRPr="00AA67A8">
        <w:rPr>
          <w:spacing w:val="1"/>
          <w:sz w:val="24"/>
          <w:szCs w:val="24"/>
          <w:lang w:val="pt-BR"/>
        </w:rPr>
        <w:t xml:space="preserve"> </w:t>
      </w:r>
      <w:r w:rsidRPr="00AA67A8">
        <w:rPr>
          <w:sz w:val="24"/>
          <w:szCs w:val="24"/>
          <w:lang w:val="pt-BR"/>
        </w:rPr>
        <w:t>valem o preço estimado inicialmente</w:t>
      </w:r>
      <w:r w:rsidR="008B6337">
        <w:rPr>
          <w:sz w:val="24"/>
          <w:szCs w:val="24"/>
          <w:lang w:val="pt-BR"/>
        </w:rPr>
        <w:t>.</w:t>
      </w:r>
    </w:p>
    <w:p w14:paraId="1F5ED25F" w14:textId="011EFF51" w:rsidR="001C2B3A" w:rsidRPr="00AA67A8" w:rsidRDefault="001C2B3A" w:rsidP="00AA67A8">
      <w:pPr>
        <w:pStyle w:val="PargrafodaLista"/>
        <w:numPr>
          <w:ilvl w:val="1"/>
          <w:numId w:val="3"/>
        </w:numPr>
        <w:tabs>
          <w:tab w:val="left" w:pos="907"/>
        </w:tabs>
        <w:spacing w:before="236" w:line="268" w:lineRule="auto"/>
        <w:ind w:left="426" w:right="-6" w:firstLine="0"/>
        <w:jc w:val="both"/>
        <w:rPr>
          <w:sz w:val="24"/>
          <w:szCs w:val="24"/>
          <w:lang w:val="pt-BR"/>
        </w:rPr>
      </w:pPr>
      <w:r w:rsidRPr="00AA67A8">
        <w:rPr>
          <w:sz w:val="24"/>
          <w:szCs w:val="24"/>
          <w:lang w:val="pt-BR"/>
        </w:rPr>
        <w:t xml:space="preserve">A pretendida </w:t>
      </w:r>
      <w:r w:rsidR="00F25784" w:rsidRPr="00AA67A8">
        <w:rPr>
          <w:sz w:val="24"/>
          <w:szCs w:val="24"/>
          <w:lang w:val="pt-BR"/>
        </w:rPr>
        <w:t>aquisição</w:t>
      </w:r>
      <w:r w:rsidRPr="00AA67A8">
        <w:rPr>
          <w:sz w:val="24"/>
          <w:szCs w:val="24"/>
          <w:lang w:val="pt-BR"/>
        </w:rPr>
        <w:t xml:space="preserve"> é necessária para </w:t>
      </w:r>
      <w:r w:rsidR="00C42C85" w:rsidRPr="00AA67A8">
        <w:rPr>
          <w:sz w:val="24"/>
          <w:szCs w:val="24"/>
          <w:lang w:val="pt-BR"/>
        </w:rPr>
        <w:t xml:space="preserve">a </w:t>
      </w:r>
      <w:r w:rsidR="008B6337">
        <w:rPr>
          <w:sz w:val="24"/>
          <w:szCs w:val="24"/>
          <w:lang w:val="pt-BR"/>
        </w:rPr>
        <w:t>Secretaria de Políticas Públicas para a Mulher e Juventude</w:t>
      </w:r>
      <w:r w:rsidR="00C42C85" w:rsidRPr="00AA67A8">
        <w:rPr>
          <w:sz w:val="24"/>
          <w:szCs w:val="24"/>
          <w:lang w:val="pt-BR"/>
        </w:rPr>
        <w:t>, t</w:t>
      </w:r>
      <w:r w:rsidRPr="00AA67A8">
        <w:rPr>
          <w:sz w:val="24"/>
          <w:szCs w:val="24"/>
          <w:lang w:val="pt-BR"/>
        </w:rPr>
        <w:t xml:space="preserve">endo em vista, o novo cenário estabelecido pela Lei nº 14.133, de 1º de abril de 2021, onde este diploma legal estabeleceu novo marco das contratações públicas.    </w:t>
      </w:r>
    </w:p>
    <w:p w14:paraId="3D473743" w14:textId="7228A889" w:rsidR="00C07541" w:rsidRPr="0053550E" w:rsidRDefault="003729E3" w:rsidP="00AA67A8">
      <w:pPr>
        <w:pStyle w:val="PargrafodaLista"/>
        <w:numPr>
          <w:ilvl w:val="1"/>
          <w:numId w:val="3"/>
        </w:numPr>
        <w:tabs>
          <w:tab w:val="left" w:pos="907"/>
        </w:tabs>
        <w:spacing w:before="236" w:line="268" w:lineRule="auto"/>
        <w:ind w:left="426" w:right="-6" w:firstLine="0"/>
        <w:jc w:val="both"/>
        <w:rPr>
          <w:sz w:val="24"/>
          <w:szCs w:val="24"/>
          <w:lang w:val="pt-BR"/>
        </w:rPr>
      </w:pPr>
      <w:r w:rsidRPr="00AA67A8">
        <w:rPr>
          <w:sz w:val="24"/>
          <w:szCs w:val="24"/>
        </w:rPr>
        <w:t xml:space="preserve">Assim, </w:t>
      </w:r>
      <w:r w:rsidR="0053550E" w:rsidRPr="0053550E">
        <w:rPr>
          <w:sz w:val="24"/>
          <w:szCs w:val="24"/>
        </w:rPr>
        <w:t>f</w:t>
      </w:r>
      <w:r w:rsidR="00BA379A" w:rsidRPr="0053550E">
        <w:rPr>
          <w:sz w:val="24"/>
          <w:szCs w:val="24"/>
        </w:rPr>
        <w:t xml:space="preserve">az-se necessária a contratação de empresa especializada </w:t>
      </w:r>
      <w:r w:rsidR="008B6337">
        <w:rPr>
          <w:sz w:val="24"/>
          <w:szCs w:val="24"/>
        </w:rPr>
        <w:t>no fornecimento de materiais gráficos e impressos</w:t>
      </w:r>
      <w:r w:rsidR="00BA379A" w:rsidRPr="0053550E">
        <w:rPr>
          <w:sz w:val="24"/>
          <w:szCs w:val="24"/>
        </w:rPr>
        <w:t xml:space="preserve">, visando atender </w:t>
      </w:r>
      <w:r w:rsidR="008B6337">
        <w:rPr>
          <w:sz w:val="24"/>
          <w:szCs w:val="24"/>
        </w:rPr>
        <w:t>as</w:t>
      </w:r>
      <w:r w:rsidR="00BA379A" w:rsidRPr="0053550E">
        <w:rPr>
          <w:sz w:val="24"/>
          <w:szCs w:val="24"/>
        </w:rPr>
        <w:t xml:space="preserve"> demandas da Secretaria de </w:t>
      </w:r>
      <w:r w:rsidR="008B6337">
        <w:rPr>
          <w:sz w:val="24"/>
          <w:szCs w:val="24"/>
        </w:rPr>
        <w:t>Políticas Públicas para a Mulher e Juventude</w:t>
      </w:r>
      <w:r w:rsidR="00BA379A" w:rsidRPr="0053550E">
        <w:rPr>
          <w:sz w:val="24"/>
          <w:szCs w:val="24"/>
        </w:rPr>
        <w:t xml:space="preserve"> na produção de materiais de comunicação visual e impressos para apoio às ações, projetos e eventos institucionais.</w:t>
      </w:r>
    </w:p>
    <w:p w14:paraId="5FE276E2" w14:textId="77777777" w:rsidR="00C07541" w:rsidRPr="00AA67A8" w:rsidRDefault="00C07541" w:rsidP="00AA67A8">
      <w:pPr>
        <w:tabs>
          <w:tab w:val="left" w:pos="907"/>
        </w:tabs>
        <w:spacing w:line="268" w:lineRule="auto"/>
        <w:ind w:left="426" w:right="-6"/>
        <w:jc w:val="both"/>
        <w:rPr>
          <w:color w:val="FF0000"/>
          <w:sz w:val="24"/>
          <w:szCs w:val="24"/>
          <w:lang w:val="pt-BR"/>
        </w:rPr>
      </w:pPr>
    </w:p>
    <w:p w14:paraId="5D31B633" w14:textId="252C0563" w:rsidR="00BD4C12" w:rsidRPr="00716FCB" w:rsidRDefault="00714201" w:rsidP="00A51F0B">
      <w:pPr>
        <w:pStyle w:val="PargrafodaLista"/>
        <w:numPr>
          <w:ilvl w:val="1"/>
          <w:numId w:val="3"/>
        </w:numPr>
        <w:tabs>
          <w:tab w:val="left" w:pos="936"/>
        </w:tabs>
        <w:spacing w:line="268" w:lineRule="auto"/>
        <w:ind w:left="426" w:right="-6" w:firstLine="0"/>
        <w:jc w:val="both"/>
        <w:rPr>
          <w:sz w:val="24"/>
          <w:szCs w:val="24"/>
          <w:lang w:val="pt-BR"/>
        </w:rPr>
      </w:pPr>
      <w:r w:rsidRPr="00716FCB">
        <w:rPr>
          <w:sz w:val="24"/>
          <w:szCs w:val="24"/>
        </w:rPr>
        <w:t xml:space="preserve">O presente Estudo Técnico </w:t>
      </w:r>
      <w:r w:rsidR="00716FCB" w:rsidRPr="00716FCB">
        <w:rPr>
          <w:sz w:val="24"/>
          <w:szCs w:val="24"/>
        </w:rPr>
        <w:t>Preliminar tem por finalidade subsidiar a Administração no procedimento licitatório para</w:t>
      </w:r>
      <w:r w:rsidR="005772B9">
        <w:rPr>
          <w:sz w:val="24"/>
          <w:szCs w:val="24"/>
        </w:rPr>
        <w:t xml:space="preserve"> a </w:t>
      </w:r>
      <w:r w:rsidR="005772B9" w:rsidRPr="005772B9">
        <w:rPr>
          <w:sz w:val="24"/>
          <w:szCs w:val="24"/>
        </w:rPr>
        <w:t xml:space="preserve">contratação de empresa especializada </w:t>
      </w:r>
      <w:r w:rsidR="008B6337">
        <w:rPr>
          <w:sz w:val="24"/>
          <w:szCs w:val="24"/>
        </w:rPr>
        <w:t>no fornecimento de materiais gráficos e impressos</w:t>
      </w:r>
      <w:r w:rsidR="00716FCB" w:rsidRPr="00716FCB">
        <w:rPr>
          <w:sz w:val="24"/>
          <w:szCs w:val="24"/>
        </w:rPr>
        <w:t>, destinad</w:t>
      </w:r>
      <w:r w:rsidR="005772B9">
        <w:rPr>
          <w:sz w:val="24"/>
          <w:szCs w:val="24"/>
        </w:rPr>
        <w:t>a</w:t>
      </w:r>
      <w:r w:rsidR="00716FCB" w:rsidRPr="00716FCB">
        <w:rPr>
          <w:sz w:val="24"/>
          <w:szCs w:val="24"/>
        </w:rPr>
        <w:t xml:space="preserve"> a atender às necessidades </w:t>
      </w:r>
      <w:r w:rsidR="005772B9">
        <w:rPr>
          <w:sz w:val="24"/>
          <w:szCs w:val="24"/>
        </w:rPr>
        <w:t xml:space="preserve">da </w:t>
      </w:r>
      <w:r w:rsidR="00716FCB" w:rsidRPr="00716FCB">
        <w:rPr>
          <w:sz w:val="24"/>
          <w:szCs w:val="24"/>
        </w:rPr>
        <w:t xml:space="preserve">Secretaria </w:t>
      </w:r>
      <w:r w:rsidR="008B6337">
        <w:rPr>
          <w:sz w:val="24"/>
          <w:szCs w:val="24"/>
        </w:rPr>
        <w:t>de Políticas Públicas para a Mulher e Juventude</w:t>
      </w:r>
      <w:r w:rsidR="00716FCB" w:rsidRPr="00716FCB">
        <w:rPr>
          <w:sz w:val="24"/>
          <w:szCs w:val="24"/>
        </w:rPr>
        <w:t>.</w:t>
      </w:r>
    </w:p>
    <w:p w14:paraId="74A1AA43" w14:textId="77777777" w:rsidR="00716FCB" w:rsidRPr="008B6337" w:rsidRDefault="00716FCB" w:rsidP="008B6337">
      <w:pPr>
        <w:tabs>
          <w:tab w:val="left" w:pos="936"/>
        </w:tabs>
        <w:spacing w:line="268" w:lineRule="auto"/>
        <w:ind w:right="-6"/>
        <w:jc w:val="both"/>
        <w:rPr>
          <w:sz w:val="24"/>
          <w:szCs w:val="24"/>
          <w:lang w:val="pt-BR"/>
        </w:rPr>
      </w:pPr>
    </w:p>
    <w:p w14:paraId="2180E16A" w14:textId="77777777" w:rsidR="00716FCB" w:rsidRPr="00716FCB" w:rsidRDefault="00716FCB" w:rsidP="00716FCB">
      <w:pPr>
        <w:pStyle w:val="PargrafodaLista"/>
        <w:tabs>
          <w:tab w:val="left" w:pos="936"/>
        </w:tabs>
        <w:spacing w:line="268" w:lineRule="auto"/>
        <w:ind w:left="426" w:right="-6"/>
        <w:jc w:val="both"/>
        <w:rPr>
          <w:sz w:val="24"/>
          <w:szCs w:val="24"/>
          <w:lang w:val="pt-BR"/>
        </w:rPr>
      </w:pPr>
    </w:p>
    <w:p w14:paraId="05A994DA" w14:textId="6198CB47" w:rsidR="00233374" w:rsidRPr="00AA67A8" w:rsidRDefault="00BD4C12" w:rsidP="00AA67A8">
      <w:pPr>
        <w:pStyle w:val="Ttulo2"/>
        <w:numPr>
          <w:ilvl w:val="0"/>
          <w:numId w:val="1"/>
        </w:numPr>
        <w:tabs>
          <w:tab w:val="left" w:pos="894"/>
        </w:tabs>
        <w:spacing w:line="240" w:lineRule="exact"/>
        <w:ind w:right="-6" w:firstLine="42"/>
        <w:rPr>
          <w:b w:val="0"/>
          <w:bCs w:val="0"/>
          <w:sz w:val="24"/>
          <w:szCs w:val="24"/>
          <w:lang w:val="pt-BR"/>
        </w:rPr>
      </w:pPr>
      <w:r w:rsidRPr="00AA67A8">
        <w:rPr>
          <w:rFonts w:eastAsia="Times New Roman"/>
          <w:sz w:val="24"/>
          <w:szCs w:val="24"/>
          <w:lang w:val="pt-BR"/>
        </w:rPr>
        <w:t>P</w:t>
      </w:r>
      <w:r w:rsidR="3276931A" w:rsidRPr="00AA67A8">
        <w:rPr>
          <w:rFonts w:eastAsia="Times New Roman"/>
          <w:sz w:val="24"/>
          <w:szCs w:val="24"/>
          <w:lang w:val="pt-BR"/>
        </w:rPr>
        <w:t>roblema</w:t>
      </w:r>
      <w:r w:rsidR="00233374" w:rsidRPr="00AA67A8">
        <w:rPr>
          <w:rFonts w:eastAsia="Times New Roman"/>
          <w:sz w:val="24"/>
          <w:szCs w:val="24"/>
          <w:lang w:val="pt-BR"/>
        </w:rPr>
        <w:t xml:space="preserve"> identificado</w:t>
      </w:r>
      <w:r w:rsidR="00F46BB2">
        <w:rPr>
          <w:rFonts w:eastAsia="Times New Roman"/>
          <w:sz w:val="24"/>
          <w:szCs w:val="24"/>
          <w:lang w:val="pt-BR"/>
        </w:rPr>
        <w:t>:</w:t>
      </w:r>
    </w:p>
    <w:p w14:paraId="2A3D8DAD" w14:textId="774CD170" w:rsidR="00D47133" w:rsidRPr="00F15C15" w:rsidRDefault="004A104D" w:rsidP="00AA67A8">
      <w:pPr>
        <w:pStyle w:val="NormalWeb"/>
        <w:ind w:left="426" w:right="-6"/>
        <w:jc w:val="both"/>
        <w:rPr>
          <w:rFonts w:ascii="Arial" w:hAnsi="Arial" w:cs="Arial"/>
        </w:rPr>
      </w:pPr>
      <w:r w:rsidRPr="00AA67A8">
        <w:rPr>
          <w:rFonts w:ascii="Arial" w:hAnsi="Arial" w:cs="Arial"/>
        </w:rPr>
        <w:lastRenderedPageBreak/>
        <w:t xml:space="preserve">3.1 </w:t>
      </w:r>
      <w:r w:rsidR="00393C02" w:rsidRPr="00AA67A8">
        <w:rPr>
          <w:rFonts w:ascii="Arial" w:hAnsi="Arial" w:cs="Arial"/>
        </w:rPr>
        <w:t xml:space="preserve">  </w:t>
      </w:r>
      <w:r w:rsidR="00F15C15">
        <w:rPr>
          <w:rFonts w:ascii="Arial" w:hAnsi="Arial" w:cs="Arial"/>
          <w:lang w:val="pt-PT"/>
        </w:rPr>
        <w:t xml:space="preserve">    </w:t>
      </w:r>
      <w:r w:rsidR="00F15C15" w:rsidRPr="00F15C15">
        <w:rPr>
          <w:rFonts w:ascii="Arial" w:hAnsi="Arial" w:cs="Arial"/>
          <w:lang w:val="pt-PT"/>
        </w:rPr>
        <w:t>A ausência do</w:t>
      </w:r>
      <w:r w:rsidR="008B6337">
        <w:rPr>
          <w:rFonts w:ascii="Arial" w:hAnsi="Arial" w:cs="Arial"/>
          <w:lang w:val="pt-PT"/>
        </w:rPr>
        <w:t xml:space="preserve">s materiais gráficos e impressos </w:t>
      </w:r>
      <w:r w:rsidR="00F15C15" w:rsidRPr="00F15C15">
        <w:rPr>
          <w:rFonts w:ascii="Arial" w:hAnsi="Arial" w:cs="Arial"/>
          <w:lang w:val="pt-PT"/>
        </w:rPr>
        <w:t xml:space="preserve">para a Secretaria </w:t>
      </w:r>
      <w:r w:rsidR="008B6337" w:rsidRPr="008B6337">
        <w:rPr>
          <w:rFonts w:ascii="Arial" w:hAnsi="Arial" w:cs="Arial"/>
        </w:rPr>
        <w:t xml:space="preserve">Políticas Públicas para a Mulher e Juventude </w:t>
      </w:r>
      <w:r w:rsidR="00F15C15" w:rsidRPr="008B6337">
        <w:rPr>
          <w:rFonts w:ascii="Arial" w:hAnsi="Arial" w:cs="Arial"/>
          <w:lang w:val="pt-PT"/>
        </w:rPr>
        <w:t>evidencia</w:t>
      </w:r>
      <w:r w:rsidR="00F15C15" w:rsidRPr="00F15C15">
        <w:rPr>
          <w:rFonts w:ascii="Arial" w:hAnsi="Arial" w:cs="Arial"/>
          <w:lang w:val="pt-PT"/>
        </w:rPr>
        <w:t xml:space="preserve"> a necessidade de sua contratação, uma vez que essa carência pode ocasionar diversos problemas, tais como:</w:t>
      </w:r>
    </w:p>
    <w:p w14:paraId="307635C8" w14:textId="6CC7988A" w:rsidR="00DD0867" w:rsidRPr="00FB171C" w:rsidRDefault="00752820" w:rsidP="00FB171C">
      <w:pPr>
        <w:pStyle w:val="NormalWeb"/>
        <w:ind w:left="426" w:right="-6"/>
        <w:jc w:val="both"/>
        <w:rPr>
          <w:rFonts w:ascii="Arial" w:hAnsi="Arial" w:cs="Arial"/>
        </w:rPr>
      </w:pPr>
      <w:r w:rsidRPr="00AA67A8">
        <w:rPr>
          <w:rFonts w:ascii="Arial" w:hAnsi="Arial" w:cs="Arial"/>
          <w:lang w:val="pt-PT"/>
        </w:rPr>
        <w:t>3.2</w:t>
      </w:r>
      <w:r w:rsidRPr="00AA67A8">
        <w:rPr>
          <w:rFonts w:ascii="Arial" w:hAnsi="Arial" w:cs="Arial"/>
          <w:b/>
          <w:bCs/>
          <w:lang w:val="pt-PT"/>
        </w:rPr>
        <w:t xml:space="preserve"> </w:t>
      </w:r>
      <w:r w:rsidR="00086502" w:rsidRPr="00AA67A8">
        <w:rPr>
          <w:rFonts w:ascii="Arial" w:hAnsi="Arial" w:cs="Arial"/>
          <w:b/>
          <w:bCs/>
          <w:lang w:val="pt-PT"/>
        </w:rPr>
        <w:t xml:space="preserve"> </w:t>
      </w:r>
      <w:r w:rsidR="00744646">
        <w:rPr>
          <w:rFonts w:ascii="Arial" w:hAnsi="Arial" w:cs="Arial"/>
          <w:b/>
          <w:bCs/>
          <w:lang w:val="pt-PT"/>
        </w:rPr>
        <w:t xml:space="preserve"> </w:t>
      </w:r>
      <w:r w:rsidR="00E02C8D">
        <w:rPr>
          <w:rFonts w:ascii="Arial" w:hAnsi="Arial" w:cs="Arial"/>
          <w:b/>
          <w:bCs/>
          <w:lang w:val="pt-PT"/>
        </w:rPr>
        <w:t xml:space="preserve">  </w:t>
      </w:r>
      <w:r w:rsidR="00823D19" w:rsidRPr="00823D19">
        <w:rPr>
          <w:rFonts w:ascii="Arial" w:hAnsi="Arial" w:cs="Arial"/>
          <w:b/>
          <w:bCs/>
          <w:lang w:val="pt-PT"/>
        </w:rPr>
        <w:t>Dificuldade na divulgação de projetos e eventos</w:t>
      </w:r>
      <w:r w:rsidR="00342093" w:rsidRPr="00AA67A8">
        <w:rPr>
          <w:rFonts w:ascii="Arial" w:hAnsi="Arial" w:cs="Arial"/>
          <w:b/>
          <w:bCs/>
          <w:lang w:val="pt-PT"/>
        </w:rPr>
        <w:t>:</w:t>
      </w:r>
      <w:r w:rsidR="00823D19">
        <w:rPr>
          <w:rFonts w:ascii="Arial" w:hAnsi="Arial" w:cs="Arial"/>
          <w:lang w:val="pt-PT"/>
        </w:rPr>
        <w:t xml:space="preserve"> </w:t>
      </w:r>
      <w:r w:rsidR="00823D19" w:rsidRPr="00823D19">
        <w:rPr>
          <w:rFonts w:ascii="Arial" w:hAnsi="Arial" w:cs="Arial"/>
          <w:lang w:val="pt-PT"/>
        </w:rPr>
        <w:t xml:space="preserve">Sem materiais visuais adequados, campanhas educativas, eventos e projetos perdem visibilidade e alcance junto à </w:t>
      </w:r>
      <w:r w:rsidR="008B6337">
        <w:rPr>
          <w:rFonts w:ascii="Arial" w:hAnsi="Arial" w:cs="Arial"/>
          <w:lang w:val="pt-PT"/>
        </w:rPr>
        <w:t>sociedade</w:t>
      </w:r>
      <w:r w:rsidR="00823D19" w:rsidRPr="00823D19">
        <w:rPr>
          <w:rFonts w:ascii="Arial" w:hAnsi="Arial" w:cs="Arial"/>
          <w:lang w:val="pt-PT"/>
        </w:rPr>
        <w:t>.</w:t>
      </w:r>
      <w:r w:rsidR="00342093" w:rsidRPr="004A3E30">
        <w:rPr>
          <w:rFonts w:ascii="Arial" w:hAnsi="Arial" w:cs="Arial"/>
          <w:lang w:val="pt-PT"/>
        </w:rPr>
        <w:t xml:space="preserve">                                                               </w:t>
      </w:r>
    </w:p>
    <w:p w14:paraId="302153F3" w14:textId="7CE61ECE" w:rsidR="00DD0867" w:rsidRPr="00E02C8D" w:rsidRDefault="00752820" w:rsidP="00AA67A8">
      <w:pPr>
        <w:pStyle w:val="NormalWeb"/>
        <w:ind w:left="426" w:right="-6"/>
        <w:jc w:val="both"/>
        <w:rPr>
          <w:rFonts w:ascii="Arial" w:hAnsi="Arial" w:cs="Arial"/>
          <w:lang w:val="pt-PT"/>
        </w:rPr>
      </w:pPr>
      <w:r w:rsidRPr="00AA67A8">
        <w:rPr>
          <w:rFonts w:ascii="Arial" w:hAnsi="Arial" w:cs="Arial"/>
          <w:lang w:val="pt-PT"/>
        </w:rPr>
        <w:t>3.3</w:t>
      </w:r>
      <w:r w:rsidRPr="00AA67A8">
        <w:rPr>
          <w:rFonts w:ascii="Arial" w:hAnsi="Arial" w:cs="Arial"/>
          <w:b/>
          <w:bCs/>
          <w:lang w:val="pt-PT"/>
        </w:rPr>
        <w:t xml:space="preserve"> </w:t>
      </w:r>
      <w:r w:rsidR="00086502" w:rsidRPr="00AA67A8">
        <w:rPr>
          <w:rFonts w:ascii="Arial" w:hAnsi="Arial" w:cs="Arial"/>
          <w:b/>
          <w:bCs/>
          <w:lang w:val="pt-PT"/>
        </w:rPr>
        <w:t xml:space="preserve"> </w:t>
      </w:r>
      <w:r w:rsidR="00E02C8D">
        <w:rPr>
          <w:rFonts w:ascii="Arial" w:hAnsi="Arial" w:cs="Arial"/>
          <w:b/>
          <w:bCs/>
          <w:lang w:val="pt-PT"/>
        </w:rPr>
        <w:t xml:space="preserve">   </w:t>
      </w:r>
      <w:r w:rsidR="00E02C8D" w:rsidRPr="00E02C8D">
        <w:rPr>
          <w:rFonts w:ascii="Arial" w:hAnsi="Arial" w:cs="Arial"/>
          <w:b/>
          <w:bCs/>
          <w:lang w:val="pt-PT"/>
        </w:rPr>
        <w:t>Redução do engajamento da comunidade</w:t>
      </w:r>
      <w:r w:rsidR="004A3E30" w:rsidRPr="004A3E30">
        <w:rPr>
          <w:rFonts w:ascii="Arial" w:hAnsi="Arial" w:cs="Arial"/>
          <w:b/>
          <w:bCs/>
          <w:lang w:val="pt-PT"/>
        </w:rPr>
        <w:t xml:space="preserve">: </w:t>
      </w:r>
      <w:r w:rsidR="00E02C8D" w:rsidRPr="00E02C8D">
        <w:rPr>
          <w:rFonts w:ascii="Arial" w:hAnsi="Arial" w:cs="Arial"/>
          <w:lang w:val="pt-PT"/>
        </w:rPr>
        <w:t xml:space="preserve">A ausência de materiais visuais atrativos diminui o interesse e a participação </w:t>
      </w:r>
      <w:r w:rsidR="008B6337">
        <w:rPr>
          <w:rFonts w:ascii="Arial" w:hAnsi="Arial" w:cs="Arial"/>
          <w:lang w:val="pt-PT"/>
        </w:rPr>
        <w:t>da população, principalmente do público feminino e jovem</w:t>
      </w:r>
      <w:r w:rsidR="000D1151">
        <w:rPr>
          <w:rFonts w:ascii="Arial" w:hAnsi="Arial" w:cs="Arial"/>
          <w:lang w:val="pt-PT"/>
        </w:rPr>
        <w:t>,</w:t>
      </w:r>
      <w:r w:rsidR="008B6337">
        <w:rPr>
          <w:rFonts w:ascii="Arial" w:hAnsi="Arial" w:cs="Arial"/>
          <w:lang w:val="pt-PT"/>
        </w:rPr>
        <w:t xml:space="preserve"> atendidos pela Secretaria de Políticas Públicas para a Mulher e Juventude. </w:t>
      </w:r>
    </w:p>
    <w:p w14:paraId="1BAEB716" w14:textId="719FF3E3" w:rsidR="00DD0867" w:rsidRPr="00A507CA" w:rsidRDefault="007E30D3" w:rsidP="00A507CA">
      <w:pPr>
        <w:pStyle w:val="NormalWeb"/>
        <w:ind w:left="426" w:right="-6"/>
        <w:jc w:val="both"/>
        <w:rPr>
          <w:rFonts w:ascii="Arial" w:hAnsi="Arial" w:cs="Arial"/>
        </w:rPr>
      </w:pPr>
      <w:r w:rsidRPr="00AA67A8">
        <w:rPr>
          <w:rFonts w:ascii="Arial" w:hAnsi="Arial" w:cs="Arial"/>
          <w:lang w:val="pt-PT"/>
        </w:rPr>
        <w:t xml:space="preserve"> </w:t>
      </w:r>
      <w:r w:rsidR="00086502" w:rsidRPr="00AA67A8">
        <w:rPr>
          <w:rFonts w:ascii="Arial" w:hAnsi="Arial" w:cs="Arial"/>
          <w:lang w:val="pt-PT"/>
        </w:rPr>
        <w:t>3.4</w:t>
      </w:r>
      <w:r w:rsidR="00086502" w:rsidRPr="00AA67A8">
        <w:rPr>
          <w:rFonts w:ascii="Arial" w:hAnsi="Arial" w:cs="Arial"/>
          <w:b/>
          <w:bCs/>
          <w:lang w:val="pt-PT"/>
        </w:rPr>
        <w:t xml:space="preserve"> </w:t>
      </w:r>
      <w:r w:rsidR="00FB171C">
        <w:rPr>
          <w:rFonts w:ascii="Arial" w:hAnsi="Arial" w:cs="Arial"/>
          <w:b/>
          <w:bCs/>
          <w:lang w:val="pt-PT"/>
        </w:rPr>
        <w:t xml:space="preserve"> </w:t>
      </w:r>
      <w:r w:rsidR="004A3E30">
        <w:rPr>
          <w:rFonts w:ascii="Arial" w:hAnsi="Arial" w:cs="Arial"/>
          <w:b/>
          <w:bCs/>
          <w:lang w:val="pt-PT"/>
        </w:rPr>
        <w:t xml:space="preserve">  </w:t>
      </w:r>
      <w:r w:rsidR="00022762">
        <w:rPr>
          <w:rFonts w:ascii="Arial" w:hAnsi="Arial" w:cs="Arial"/>
          <w:b/>
          <w:bCs/>
          <w:lang w:val="pt-PT"/>
        </w:rPr>
        <w:t xml:space="preserve"> </w:t>
      </w:r>
      <w:r w:rsidR="004A3E30" w:rsidRPr="004A3E30">
        <w:rPr>
          <w:rFonts w:ascii="Arial" w:hAnsi="Arial" w:cs="Arial"/>
          <w:b/>
          <w:bCs/>
          <w:lang w:val="pt-PT"/>
        </w:rPr>
        <w:t>Dificuldade na execução de atividades</w:t>
      </w:r>
      <w:r w:rsidR="000D1151">
        <w:rPr>
          <w:rFonts w:ascii="Arial" w:hAnsi="Arial" w:cs="Arial"/>
          <w:b/>
          <w:bCs/>
          <w:lang w:val="pt-PT"/>
        </w:rPr>
        <w:t xml:space="preserve">, </w:t>
      </w:r>
      <w:r w:rsidR="004A3E30" w:rsidRPr="004A3E30">
        <w:rPr>
          <w:rFonts w:ascii="Arial" w:hAnsi="Arial" w:cs="Arial"/>
          <w:b/>
          <w:bCs/>
          <w:lang w:val="pt-PT"/>
        </w:rPr>
        <w:t>eventos</w:t>
      </w:r>
      <w:r w:rsidR="000D1151">
        <w:rPr>
          <w:rFonts w:ascii="Arial" w:hAnsi="Arial" w:cs="Arial"/>
          <w:b/>
          <w:bCs/>
          <w:lang w:val="pt-PT"/>
        </w:rPr>
        <w:t>, campanhas educativas e de conscientização</w:t>
      </w:r>
      <w:r w:rsidRPr="00AA67A8">
        <w:rPr>
          <w:rFonts w:ascii="Arial" w:hAnsi="Arial" w:cs="Arial"/>
          <w:b/>
          <w:bCs/>
          <w:lang w:val="pt-PT"/>
        </w:rPr>
        <w:t>:</w:t>
      </w:r>
      <w:r w:rsidR="004A3E30">
        <w:rPr>
          <w:rFonts w:ascii="Arial" w:hAnsi="Arial" w:cs="Arial"/>
        </w:rPr>
        <w:t xml:space="preserve"> </w:t>
      </w:r>
      <w:r w:rsidR="000D1151">
        <w:rPr>
          <w:rFonts w:ascii="Arial" w:hAnsi="Arial" w:cs="Arial"/>
          <w:lang w:val="pt-PT"/>
        </w:rPr>
        <w:t>Servidores da Secretaria</w:t>
      </w:r>
      <w:r w:rsidR="004A3E30" w:rsidRPr="004A3E30">
        <w:rPr>
          <w:rFonts w:ascii="Arial" w:hAnsi="Arial" w:cs="Arial"/>
          <w:lang w:val="pt-PT"/>
        </w:rPr>
        <w:t xml:space="preserve"> enfrentam obstáculos na organização de atividades, </w:t>
      </w:r>
      <w:r w:rsidR="000D1151">
        <w:rPr>
          <w:rFonts w:ascii="Arial" w:hAnsi="Arial" w:cs="Arial"/>
          <w:lang w:val="pt-PT"/>
        </w:rPr>
        <w:t>campanhas de conscientização sobre temas primordiais como o Combate à Violência Contra a Mulher e a Capacitação e Profissionalização de Jovens, bem como,</w:t>
      </w:r>
      <w:r w:rsidR="004A3E30" w:rsidRPr="004A3E30">
        <w:rPr>
          <w:rFonts w:ascii="Arial" w:hAnsi="Arial" w:cs="Arial"/>
          <w:lang w:val="pt-PT"/>
        </w:rPr>
        <w:t xml:space="preserve"> evento</w:t>
      </w:r>
      <w:r w:rsidR="000D1151">
        <w:rPr>
          <w:rFonts w:ascii="Arial" w:hAnsi="Arial" w:cs="Arial"/>
          <w:lang w:val="pt-PT"/>
        </w:rPr>
        <w:t>s, projetos e programas desenvolvidos pela Secretaria de Políticas Públicas para a Mulher e Juventude,</w:t>
      </w:r>
      <w:r w:rsidR="004A3E30" w:rsidRPr="004A3E30">
        <w:rPr>
          <w:rFonts w:ascii="Arial" w:hAnsi="Arial" w:cs="Arial"/>
          <w:lang w:val="pt-PT"/>
        </w:rPr>
        <w:t xml:space="preserve"> quando não dispõem de materiais gráficos adequados. A improvisação de banners, convites e materiais informativos pode comprometer a qualidade da comunicação e exigir maior esforço das equipes</w:t>
      </w:r>
      <w:r w:rsidR="000D1151">
        <w:rPr>
          <w:rFonts w:ascii="Arial" w:hAnsi="Arial" w:cs="Arial"/>
          <w:lang w:val="pt-PT"/>
        </w:rPr>
        <w:t>, além de não atingir o público alvo das atividades e comprometer o desempenho e a eficácia das políticas públicas desenvolvidas.</w:t>
      </w:r>
      <w:r w:rsidR="004C15E1" w:rsidRPr="00AA67A8">
        <w:rPr>
          <w:rFonts w:ascii="Arial" w:eastAsia="Arial" w:hAnsi="Arial" w:cs="Arial"/>
          <w:lang w:val="pt-PT" w:eastAsia="en-US"/>
        </w:rPr>
        <w:t xml:space="preserve">                                       </w:t>
      </w:r>
    </w:p>
    <w:p w14:paraId="16CE28B1" w14:textId="3321495D" w:rsidR="00DD0867" w:rsidRPr="00744646" w:rsidRDefault="00086502" w:rsidP="00744646">
      <w:pPr>
        <w:pStyle w:val="NormalWeb"/>
        <w:ind w:left="426" w:right="-6"/>
        <w:jc w:val="both"/>
        <w:rPr>
          <w:rFonts w:ascii="Arial" w:hAnsi="Arial" w:cs="Arial"/>
          <w:b/>
          <w:bCs/>
        </w:rPr>
      </w:pPr>
      <w:r w:rsidRPr="00AA67A8">
        <w:rPr>
          <w:rFonts w:ascii="Arial" w:hAnsi="Arial" w:cs="Arial"/>
          <w:lang w:val="pt-PT"/>
        </w:rPr>
        <w:t>3.5</w:t>
      </w:r>
      <w:r w:rsidRPr="00AA67A8">
        <w:rPr>
          <w:rFonts w:ascii="Arial" w:hAnsi="Arial" w:cs="Arial"/>
          <w:b/>
          <w:bCs/>
          <w:lang w:val="pt-PT"/>
        </w:rPr>
        <w:t xml:space="preserve">   </w:t>
      </w:r>
      <w:r w:rsidR="00022762">
        <w:rPr>
          <w:rFonts w:ascii="Arial" w:hAnsi="Arial" w:cs="Arial"/>
          <w:b/>
          <w:bCs/>
          <w:lang w:val="pt-PT"/>
        </w:rPr>
        <w:t xml:space="preserve">  </w:t>
      </w:r>
      <w:r w:rsidR="00E02C8D" w:rsidRPr="00E02C8D">
        <w:rPr>
          <w:rFonts w:ascii="Arial" w:hAnsi="Arial" w:cs="Arial"/>
          <w:b/>
          <w:bCs/>
          <w:lang w:val="pt-PT"/>
        </w:rPr>
        <w:t>Desorganização nos espaço</w:t>
      </w:r>
      <w:r w:rsidR="000D1151">
        <w:rPr>
          <w:rFonts w:ascii="Arial" w:hAnsi="Arial" w:cs="Arial"/>
          <w:b/>
          <w:bCs/>
          <w:lang w:val="pt-PT"/>
        </w:rPr>
        <w:t>s</w:t>
      </w:r>
      <w:r w:rsidR="00744646" w:rsidRPr="00744646">
        <w:rPr>
          <w:rFonts w:ascii="Arial" w:hAnsi="Arial" w:cs="Arial"/>
          <w:b/>
          <w:bCs/>
          <w:lang w:val="pt-PT"/>
        </w:rPr>
        <w:t>:</w:t>
      </w:r>
      <w:r w:rsidR="00022762" w:rsidRPr="00022762">
        <w:rPr>
          <w:rFonts w:ascii="Arial" w:eastAsia="Arial" w:hAnsi="Arial" w:cs="Arial"/>
          <w:sz w:val="22"/>
          <w:szCs w:val="22"/>
          <w:lang w:val="pt-PT" w:eastAsia="en-US"/>
        </w:rPr>
        <w:t xml:space="preserve"> </w:t>
      </w:r>
      <w:r w:rsidR="00022762" w:rsidRPr="00022762">
        <w:rPr>
          <w:rFonts w:ascii="Arial" w:hAnsi="Arial" w:cs="Arial"/>
          <w:lang w:val="pt-PT"/>
        </w:rPr>
        <w:t>Sem placas e faixas indicativas (corredores, banheiros, salas de aula, saída de emergência</w:t>
      </w:r>
      <w:r w:rsidR="000D1151">
        <w:rPr>
          <w:rFonts w:ascii="Arial" w:hAnsi="Arial" w:cs="Arial"/>
          <w:lang w:val="pt-PT"/>
        </w:rPr>
        <w:t>s, nos espaços administrados pela Secretaria de Políticas Públicas para a Mulher, beneficiários dos serviços ofertados pelo órgão, servidores de outros setores e visitantes podem ter dificuldades para se localizar, identificar os edifícios e suas funcionalidades</w:t>
      </w:r>
      <w:r w:rsidR="00022762" w:rsidRPr="00022762">
        <w:rPr>
          <w:rFonts w:ascii="Arial" w:hAnsi="Arial" w:cs="Arial"/>
          <w:lang w:val="pt-PT"/>
        </w:rPr>
        <w:t>, gerando atrasos e confusão na circulação</w:t>
      </w:r>
      <w:r w:rsidR="000D1151">
        <w:rPr>
          <w:rFonts w:ascii="Arial" w:hAnsi="Arial" w:cs="Arial"/>
          <w:lang w:val="pt-PT"/>
        </w:rPr>
        <w:t xml:space="preserve"> e na identificação dos espaços públicos. </w:t>
      </w:r>
      <w:r w:rsidR="00AE7994" w:rsidRPr="00022762">
        <w:rPr>
          <w:rFonts w:ascii="Arial" w:eastAsia="Arial" w:hAnsi="Arial" w:cs="Arial"/>
          <w:lang w:eastAsia="en-US"/>
        </w:rPr>
        <w:t xml:space="preserve">                               </w:t>
      </w:r>
      <w:r w:rsidR="00AE7994" w:rsidRPr="004A3E30">
        <w:rPr>
          <w:rFonts w:ascii="Arial" w:eastAsia="Arial" w:hAnsi="Arial" w:cs="Arial"/>
          <w:lang w:eastAsia="en-US"/>
        </w:rPr>
        <w:t xml:space="preserve">                                                                                      </w:t>
      </w:r>
    </w:p>
    <w:p w14:paraId="420B9583" w14:textId="3FA0F7AC" w:rsidR="00DD0867" w:rsidRDefault="00086502" w:rsidP="00AA67A8">
      <w:pPr>
        <w:pStyle w:val="NormalWeb"/>
        <w:ind w:left="426" w:right="-6"/>
        <w:jc w:val="both"/>
        <w:rPr>
          <w:rFonts w:ascii="Arial" w:hAnsi="Arial" w:cs="Arial"/>
        </w:rPr>
      </w:pPr>
      <w:r w:rsidRPr="00AA67A8">
        <w:rPr>
          <w:rFonts w:ascii="Arial" w:hAnsi="Arial" w:cs="Arial"/>
          <w:lang w:val="pt-PT"/>
        </w:rPr>
        <w:t>3.</w:t>
      </w:r>
      <w:r w:rsidR="00744646">
        <w:rPr>
          <w:rFonts w:ascii="Arial" w:hAnsi="Arial" w:cs="Arial"/>
          <w:lang w:val="pt-PT"/>
        </w:rPr>
        <w:t>6</w:t>
      </w:r>
      <w:r w:rsidRPr="00AA67A8">
        <w:rPr>
          <w:rFonts w:ascii="Arial" w:hAnsi="Arial" w:cs="Arial"/>
          <w:b/>
          <w:bCs/>
          <w:lang w:val="pt-PT"/>
        </w:rPr>
        <w:t xml:space="preserve"> </w:t>
      </w:r>
      <w:r w:rsidR="00E140FD">
        <w:rPr>
          <w:rFonts w:ascii="Arial" w:hAnsi="Arial" w:cs="Arial"/>
          <w:b/>
          <w:bCs/>
          <w:lang w:val="pt-PT"/>
        </w:rPr>
        <w:t xml:space="preserve"> </w:t>
      </w:r>
      <w:r w:rsidR="00022762">
        <w:rPr>
          <w:rFonts w:ascii="Arial" w:hAnsi="Arial" w:cs="Arial"/>
          <w:b/>
          <w:bCs/>
          <w:lang w:val="pt-PT"/>
        </w:rPr>
        <w:t xml:space="preserve"> </w:t>
      </w:r>
      <w:r w:rsidR="00E02C8D">
        <w:rPr>
          <w:rFonts w:ascii="Arial" w:hAnsi="Arial" w:cs="Arial"/>
          <w:b/>
          <w:bCs/>
          <w:lang w:val="pt-PT"/>
        </w:rPr>
        <w:t xml:space="preserve"> </w:t>
      </w:r>
      <w:r w:rsidR="00E02C8D" w:rsidRPr="00E02C8D">
        <w:rPr>
          <w:rFonts w:ascii="Arial" w:hAnsi="Arial" w:cs="Arial"/>
          <w:b/>
          <w:bCs/>
          <w:lang w:val="pt-PT"/>
        </w:rPr>
        <w:t>Prejuízo na comunicação institucional</w:t>
      </w:r>
      <w:r w:rsidR="004A3E30" w:rsidRPr="004A3E30">
        <w:rPr>
          <w:rFonts w:ascii="Arial" w:hAnsi="Arial" w:cs="Arial"/>
          <w:b/>
          <w:bCs/>
          <w:lang w:val="pt-PT"/>
        </w:rPr>
        <w:t>:</w:t>
      </w:r>
      <w:r w:rsidR="00E02C8D" w:rsidRPr="00E02C8D">
        <w:rPr>
          <w:rFonts w:ascii="Arial" w:eastAsia="Arial" w:hAnsi="Arial" w:cs="Arial"/>
          <w:sz w:val="22"/>
          <w:szCs w:val="22"/>
          <w:lang w:val="pt-PT" w:eastAsia="en-US"/>
        </w:rPr>
        <w:t xml:space="preserve"> </w:t>
      </w:r>
      <w:r w:rsidR="00E02C8D" w:rsidRPr="00E02C8D">
        <w:rPr>
          <w:rFonts w:ascii="Arial" w:hAnsi="Arial" w:cs="Arial"/>
          <w:lang w:val="pt-PT"/>
        </w:rPr>
        <w:t>A ausência de banners, faixas, folders e panfletos compromete a disseminação de informações importantes, dificultando a comunicação entre a Secretaria</w:t>
      </w:r>
      <w:r w:rsidR="000D1151">
        <w:rPr>
          <w:rFonts w:ascii="Arial" w:hAnsi="Arial" w:cs="Arial"/>
          <w:lang w:val="pt-PT"/>
        </w:rPr>
        <w:t xml:space="preserve"> e o público em geral</w:t>
      </w:r>
      <w:r w:rsidR="00E02C8D" w:rsidRPr="00E02C8D">
        <w:rPr>
          <w:rFonts w:ascii="Arial" w:hAnsi="Arial" w:cs="Arial"/>
          <w:lang w:val="pt-PT"/>
        </w:rPr>
        <w:t>.</w:t>
      </w:r>
      <w:r w:rsidR="007E30D3" w:rsidRPr="00E02C8D">
        <w:rPr>
          <w:rFonts w:ascii="Arial" w:hAnsi="Arial" w:cs="Arial"/>
        </w:rPr>
        <w:t xml:space="preserve">                                                                     </w:t>
      </w:r>
      <w:r w:rsidR="007E30D3" w:rsidRPr="00AA67A8">
        <w:rPr>
          <w:rFonts w:ascii="Arial" w:hAnsi="Arial" w:cs="Arial"/>
        </w:rPr>
        <w:t xml:space="preserve">                              </w:t>
      </w:r>
    </w:p>
    <w:p w14:paraId="5AAF805B" w14:textId="1C3AF94E" w:rsidR="00DD0867" w:rsidRDefault="004A104D" w:rsidP="00744646">
      <w:pPr>
        <w:pStyle w:val="NormalWeb"/>
        <w:ind w:left="426" w:right="-6"/>
        <w:jc w:val="both"/>
        <w:rPr>
          <w:rFonts w:ascii="Arial" w:hAnsi="Arial" w:cs="Arial"/>
        </w:rPr>
      </w:pPr>
      <w:r w:rsidRPr="00AA67A8">
        <w:rPr>
          <w:rFonts w:ascii="Arial" w:hAnsi="Arial" w:cs="Arial"/>
        </w:rPr>
        <w:t>3.</w:t>
      </w:r>
      <w:r w:rsidR="00744646">
        <w:rPr>
          <w:rFonts w:ascii="Arial" w:hAnsi="Arial" w:cs="Arial"/>
        </w:rPr>
        <w:t>7</w:t>
      </w:r>
      <w:r w:rsidRPr="00AA67A8">
        <w:rPr>
          <w:rFonts w:ascii="Arial" w:hAnsi="Arial" w:cs="Arial"/>
        </w:rPr>
        <w:t xml:space="preserve"> </w:t>
      </w:r>
      <w:r w:rsidR="00E02C8D" w:rsidRPr="00E02C8D">
        <w:rPr>
          <w:rFonts w:ascii="Arial" w:hAnsi="Arial" w:cs="Arial"/>
          <w:lang w:val="pt-PT"/>
        </w:rPr>
        <w:t>Em resumo, a ausência d</w:t>
      </w:r>
      <w:r w:rsidR="000D1151">
        <w:rPr>
          <w:rFonts w:ascii="Arial" w:hAnsi="Arial" w:cs="Arial"/>
          <w:lang w:val="pt-PT"/>
        </w:rPr>
        <w:t xml:space="preserve">e materiais gráficos </w:t>
      </w:r>
      <w:r w:rsidR="00E02C8D" w:rsidRPr="00E02C8D">
        <w:rPr>
          <w:rFonts w:ascii="Arial" w:hAnsi="Arial" w:cs="Arial"/>
          <w:lang w:val="pt-PT"/>
        </w:rPr>
        <w:t>pode acarretar prejuízos significativos à comunicação institucional, dificultando a divulgação de projetos</w:t>
      </w:r>
      <w:r w:rsidR="000D1151">
        <w:rPr>
          <w:rFonts w:ascii="Arial" w:hAnsi="Arial" w:cs="Arial"/>
          <w:lang w:val="pt-PT"/>
        </w:rPr>
        <w:t>m programas</w:t>
      </w:r>
      <w:r w:rsidR="00E02C8D" w:rsidRPr="00E02C8D">
        <w:rPr>
          <w:rFonts w:ascii="Arial" w:hAnsi="Arial" w:cs="Arial"/>
          <w:lang w:val="pt-PT"/>
        </w:rPr>
        <w:t xml:space="preserve"> e evento</w:t>
      </w:r>
      <w:r w:rsidR="000D1151">
        <w:rPr>
          <w:rFonts w:ascii="Arial" w:hAnsi="Arial" w:cs="Arial"/>
          <w:lang w:val="pt-PT"/>
        </w:rPr>
        <w:t>s</w:t>
      </w:r>
      <w:r w:rsidR="00E02C8D" w:rsidRPr="00E02C8D">
        <w:rPr>
          <w:rFonts w:ascii="Arial" w:hAnsi="Arial" w:cs="Arial"/>
          <w:lang w:val="pt-PT"/>
        </w:rPr>
        <w:t xml:space="preserve">, enfraquecendo a identidade visual da Secretaria, comprometendo a organização e a sinalização das unidades </w:t>
      </w:r>
      <w:r w:rsidR="000D1151">
        <w:rPr>
          <w:rFonts w:ascii="Arial" w:hAnsi="Arial" w:cs="Arial"/>
          <w:lang w:val="pt-PT"/>
        </w:rPr>
        <w:t>por ela administrados</w:t>
      </w:r>
      <w:r w:rsidR="00E02C8D" w:rsidRPr="00E02C8D">
        <w:rPr>
          <w:rFonts w:ascii="Arial" w:hAnsi="Arial" w:cs="Arial"/>
          <w:lang w:val="pt-PT"/>
        </w:rPr>
        <w:t xml:space="preserve"> e reduzindo o engajamento da </w:t>
      </w:r>
      <w:r w:rsidR="000D1151">
        <w:rPr>
          <w:rFonts w:ascii="Arial" w:hAnsi="Arial" w:cs="Arial"/>
          <w:lang w:val="pt-PT"/>
        </w:rPr>
        <w:t>sociedade e o impacto/eficácia das políticas públicas</w:t>
      </w:r>
      <w:r w:rsidR="00E02C8D" w:rsidRPr="00E02C8D">
        <w:rPr>
          <w:rFonts w:ascii="Arial" w:hAnsi="Arial" w:cs="Arial"/>
          <w:lang w:val="pt-PT"/>
        </w:rPr>
        <w:t>. Dessa forma, o serviço gráfico é essencial para garantir a eficiência da comunicação, a valorização das ações e o fortalecimento da imagem institucional</w:t>
      </w:r>
      <w:r w:rsidR="00E140FD" w:rsidRPr="00E140FD">
        <w:rPr>
          <w:rFonts w:ascii="Arial" w:hAnsi="Arial" w:cs="Arial"/>
        </w:rPr>
        <w:t>.</w:t>
      </w:r>
    </w:p>
    <w:p w14:paraId="5F08C179" w14:textId="45663EBC" w:rsidR="00744646" w:rsidRPr="00E02C8D" w:rsidRDefault="00086502" w:rsidP="00E02C8D">
      <w:pPr>
        <w:pStyle w:val="NormalWeb"/>
        <w:ind w:left="426" w:right="-6"/>
        <w:jc w:val="both"/>
        <w:rPr>
          <w:rFonts w:ascii="Arial" w:eastAsia="Arial" w:hAnsi="Arial" w:cs="Arial"/>
          <w:lang w:eastAsia="en-US"/>
        </w:rPr>
      </w:pPr>
      <w:r w:rsidRPr="00AA67A8">
        <w:rPr>
          <w:rFonts w:ascii="Arial" w:hAnsi="Arial" w:cs="Arial"/>
        </w:rPr>
        <w:t>3.</w:t>
      </w:r>
      <w:r w:rsidR="00744646">
        <w:rPr>
          <w:rFonts w:ascii="Arial" w:hAnsi="Arial" w:cs="Arial"/>
        </w:rPr>
        <w:t>8</w:t>
      </w:r>
      <w:r w:rsidR="004A104D" w:rsidRPr="00AA67A8">
        <w:rPr>
          <w:rFonts w:ascii="Arial" w:hAnsi="Arial" w:cs="Arial"/>
        </w:rPr>
        <w:t xml:space="preserve"> </w:t>
      </w:r>
      <w:r w:rsidR="0000508D" w:rsidRPr="00AA67A8">
        <w:rPr>
          <w:rFonts w:ascii="Arial" w:hAnsi="Arial" w:cs="Arial"/>
        </w:rPr>
        <w:t xml:space="preserve">   </w:t>
      </w:r>
      <w:r w:rsidR="00233374" w:rsidRPr="00AA67A8">
        <w:rPr>
          <w:rFonts w:ascii="Arial" w:hAnsi="Arial" w:cs="Arial"/>
        </w:rPr>
        <w:t>Evidenciado o problema a ser resolvido</w:t>
      </w:r>
      <w:r w:rsidR="006B64D2" w:rsidRPr="00AA67A8">
        <w:rPr>
          <w:rFonts w:ascii="Arial" w:hAnsi="Arial" w:cs="Arial"/>
        </w:rPr>
        <w:t>, conforme art. 18, § 1º, da 14.133/2021.</w:t>
      </w:r>
    </w:p>
    <w:p w14:paraId="234A2D6E" w14:textId="77777777" w:rsidR="00744646" w:rsidRPr="00AA67A8" w:rsidRDefault="00744646" w:rsidP="00AA67A8">
      <w:pPr>
        <w:pStyle w:val="PargrafodaLista"/>
        <w:spacing w:before="24" w:line="268" w:lineRule="auto"/>
        <w:ind w:left="426" w:right="-6"/>
        <w:jc w:val="both"/>
        <w:rPr>
          <w:color w:val="FF0000"/>
          <w:sz w:val="24"/>
          <w:szCs w:val="24"/>
          <w:lang w:val="pt-BR"/>
        </w:rPr>
      </w:pPr>
    </w:p>
    <w:p w14:paraId="642C134E" w14:textId="76D499D3" w:rsidR="00F873C6" w:rsidRPr="00AA67A8" w:rsidRDefault="3276931A" w:rsidP="00AA67A8">
      <w:pPr>
        <w:pStyle w:val="PargrafodaLista"/>
        <w:numPr>
          <w:ilvl w:val="0"/>
          <w:numId w:val="1"/>
        </w:numPr>
        <w:spacing w:line="240" w:lineRule="exact"/>
        <w:ind w:right="-6" w:firstLine="42"/>
        <w:jc w:val="both"/>
        <w:rPr>
          <w:b/>
          <w:bCs/>
          <w:sz w:val="24"/>
          <w:szCs w:val="24"/>
          <w:lang w:val="pt-BR"/>
        </w:rPr>
      </w:pPr>
      <w:r w:rsidRPr="00AA67A8">
        <w:rPr>
          <w:rFonts w:eastAsia="Times New Roman"/>
          <w:b/>
          <w:bCs/>
          <w:sz w:val="24"/>
          <w:szCs w:val="24"/>
          <w:lang w:val="pt-BR"/>
        </w:rPr>
        <w:t>Necessidade:</w:t>
      </w:r>
    </w:p>
    <w:p w14:paraId="434DC20D" w14:textId="77777777" w:rsidR="00E02C8D" w:rsidRDefault="00E02C8D" w:rsidP="00AA67A8">
      <w:pPr>
        <w:tabs>
          <w:tab w:val="left" w:pos="1666"/>
        </w:tabs>
        <w:spacing w:before="28" w:line="268" w:lineRule="auto"/>
        <w:ind w:left="426" w:right="-6"/>
        <w:jc w:val="both"/>
        <w:rPr>
          <w:rFonts w:eastAsia="Times New Roman"/>
          <w:sz w:val="24"/>
          <w:szCs w:val="24"/>
          <w:lang w:val="pt-BR"/>
        </w:rPr>
      </w:pPr>
    </w:p>
    <w:p w14:paraId="1F375DD1" w14:textId="77777777" w:rsidR="00E02C8D" w:rsidRDefault="00E02C8D" w:rsidP="00AA67A8">
      <w:pPr>
        <w:tabs>
          <w:tab w:val="left" w:pos="1666"/>
        </w:tabs>
        <w:spacing w:before="28" w:line="268" w:lineRule="auto"/>
        <w:ind w:left="426" w:right="-6"/>
        <w:jc w:val="both"/>
        <w:rPr>
          <w:rFonts w:eastAsia="Times New Roman"/>
          <w:sz w:val="24"/>
          <w:szCs w:val="24"/>
          <w:lang w:val="pt-BR"/>
        </w:rPr>
      </w:pPr>
    </w:p>
    <w:p w14:paraId="642C1352" w14:textId="54914A95" w:rsidR="00F873C6" w:rsidRDefault="00C72C1C" w:rsidP="00AA67A8">
      <w:pPr>
        <w:tabs>
          <w:tab w:val="left" w:pos="1666"/>
        </w:tabs>
        <w:spacing w:before="28" w:line="268" w:lineRule="auto"/>
        <w:ind w:left="426" w:right="-6"/>
        <w:jc w:val="both"/>
        <w:rPr>
          <w:rFonts w:eastAsia="Times New Roman"/>
          <w:sz w:val="24"/>
          <w:szCs w:val="24"/>
          <w:lang w:val="pt-BR"/>
        </w:rPr>
      </w:pPr>
      <w:r w:rsidRPr="00AA67A8">
        <w:rPr>
          <w:rFonts w:eastAsia="Times New Roman"/>
          <w:sz w:val="24"/>
          <w:szCs w:val="24"/>
          <w:lang w:val="pt-BR"/>
        </w:rPr>
        <w:t>4.1</w:t>
      </w:r>
      <w:r w:rsidR="00D353A0" w:rsidRPr="00AA67A8">
        <w:rPr>
          <w:rFonts w:eastAsia="Times New Roman"/>
          <w:sz w:val="24"/>
          <w:szCs w:val="24"/>
          <w:lang w:val="pt-BR"/>
        </w:rPr>
        <w:t xml:space="preserve"> </w:t>
      </w:r>
      <w:r w:rsidR="00CB5E4B" w:rsidRPr="00AA67A8">
        <w:rPr>
          <w:rFonts w:eastAsia="Times New Roman"/>
          <w:sz w:val="24"/>
          <w:szCs w:val="24"/>
          <w:lang w:val="pt-BR"/>
        </w:rPr>
        <w:t>Suprir as necessidades da</w:t>
      </w:r>
      <w:r w:rsidR="004A104D" w:rsidRPr="00AA67A8">
        <w:rPr>
          <w:rFonts w:eastAsia="Times New Roman"/>
          <w:sz w:val="24"/>
          <w:szCs w:val="24"/>
          <w:lang w:val="pt-BR"/>
        </w:rPr>
        <w:t>s</w:t>
      </w:r>
      <w:r w:rsidR="00CB5E4B" w:rsidRPr="00AA67A8">
        <w:rPr>
          <w:rFonts w:eastAsia="Times New Roman"/>
          <w:sz w:val="24"/>
          <w:szCs w:val="24"/>
          <w:lang w:val="pt-BR"/>
        </w:rPr>
        <w:t xml:space="preserve"> </w:t>
      </w:r>
      <w:r w:rsidR="3276931A" w:rsidRPr="00AA67A8">
        <w:rPr>
          <w:rFonts w:eastAsia="Times New Roman"/>
          <w:sz w:val="24"/>
          <w:szCs w:val="24"/>
          <w:lang w:val="pt-BR"/>
        </w:rPr>
        <w:t>Sec</w:t>
      </w:r>
      <w:r w:rsidRPr="00AA67A8">
        <w:rPr>
          <w:rFonts w:eastAsia="Times New Roman"/>
          <w:sz w:val="24"/>
          <w:szCs w:val="24"/>
          <w:lang w:val="pt-BR"/>
        </w:rPr>
        <w:t xml:space="preserve">retaria de </w:t>
      </w:r>
      <w:r w:rsidR="000D1151">
        <w:rPr>
          <w:rFonts w:eastAsia="Times New Roman"/>
          <w:sz w:val="24"/>
          <w:szCs w:val="24"/>
          <w:lang w:val="pt-BR"/>
        </w:rPr>
        <w:t xml:space="preserve">Políticas Públicas para a Mulher e </w:t>
      </w:r>
      <w:r w:rsidR="000D1151">
        <w:rPr>
          <w:rFonts w:eastAsia="Times New Roman"/>
          <w:sz w:val="24"/>
          <w:szCs w:val="24"/>
          <w:lang w:val="pt-BR"/>
        </w:rPr>
        <w:lastRenderedPageBreak/>
        <w:t>Juventude</w:t>
      </w:r>
      <w:r w:rsidRPr="00AA67A8">
        <w:rPr>
          <w:rFonts w:eastAsia="Times New Roman"/>
          <w:sz w:val="24"/>
          <w:szCs w:val="24"/>
          <w:lang w:val="pt-BR"/>
        </w:rPr>
        <w:t>.</w:t>
      </w:r>
    </w:p>
    <w:p w14:paraId="2393FB8C" w14:textId="77777777" w:rsidR="00E02C8D" w:rsidRPr="00AA67A8" w:rsidRDefault="00E02C8D" w:rsidP="00AA67A8">
      <w:pPr>
        <w:tabs>
          <w:tab w:val="left" w:pos="1666"/>
        </w:tabs>
        <w:spacing w:before="28" w:line="268" w:lineRule="auto"/>
        <w:ind w:left="426" w:right="-6"/>
        <w:jc w:val="both"/>
        <w:rPr>
          <w:rFonts w:eastAsia="Times New Roman"/>
          <w:sz w:val="24"/>
          <w:szCs w:val="24"/>
          <w:lang w:val="pt-BR"/>
        </w:rPr>
      </w:pPr>
    </w:p>
    <w:p w14:paraId="2ACEEF35" w14:textId="77777777" w:rsidR="00DD0867" w:rsidRDefault="00DD0867" w:rsidP="00AA67A8">
      <w:pPr>
        <w:tabs>
          <w:tab w:val="left" w:pos="1666"/>
        </w:tabs>
        <w:spacing w:before="28" w:line="268" w:lineRule="auto"/>
        <w:ind w:left="426" w:right="-6"/>
        <w:jc w:val="both"/>
        <w:rPr>
          <w:rFonts w:eastAsia="Times New Roman"/>
          <w:sz w:val="24"/>
          <w:szCs w:val="24"/>
          <w:lang w:val="pt-BR"/>
        </w:rPr>
      </w:pPr>
    </w:p>
    <w:p w14:paraId="3E122106" w14:textId="7688E316" w:rsidR="00C72C1C" w:rsidRDefault="00C72C1C" w:rsidP="00AA67A8">
      <w:pPr>
        <w:tabs>
          <w:tab w:val="left" w:pos="1666"/>
        </w:tabs>
        <w:spacing w:before="28" w:line="268" w:lineRule="auto"/>
        <w:ind w:left="426" w:right="-6"/>
        <w:jc w:val="both"/>
        <w:rPr>
          <w:rFonts w:eastAsia="Times New Roman"/>
          <w:sz w:val="24"/>
          <w:szCs w:val="24"/>
        </w:rPr>
      </w:pPr>
      <w:r w:rsidRPr="00AA67A8">
        <w:rPr>
          <w:rFonts w:eastAsia="Times New Roman"/>
          <w:sz w:val="24"/>
          <w:szCs w:val="24"/>
          <w:lang w:val="pt-BR"/>
        </w:rPr>
        <w:t xml:space="preserve">4.2 </w:t>
      </w:r>
      <w:r w:rsidR="000D1151">
        <w:rPr>
          <w:rFonts w:eastAsia="Times New Roman"/>
          <w:sz w:val="24"/>
          <w:szCs w:val="24"/>
        </w:rPr>
        <w:t>A aquisição</w:t>
      </w:r>
      <w:r w:rsidR="006C4B13" w:rsidRPr="006C4B13">
        <w:rPr>
          <w:rFonts w:eastAsia="Times New Roman"/>
          <w:sz w:val="24"/>
          <w:szCs w:val="24"/>
        </w:rPr>
        <w:t xml:space="preserve"> de materiais gráficos </w:t>
      </w:r>
      <w:r w:rsidR="000D1151">
        <w:rPr>
          <w:rFonts w:eastAsia="Times New Roman"/>
          <w:sz w:val="24"/>
          <w:szCs w:val="24"/>
        </w:rPr>
        <w:t xml:space="preserve">e impressos </w:t>
      </w:r>
      <w:r w:rsidR="006C4B13" w:rsidRPr="006C4B13">
        <w:rPr>
          <w:rFonts w:eastAsia="Times New Roman"/>
          <w:sz w:val="24"/>
          <w:szCs w:val="24"/>
        </w:rPr>
        <w:t>é importante por diversos motivos, tais como:</w:t>
      </w:r>
    </w:p>
    <w:p w14:paraId="0924F9F5" w14:textId="77777777" w:rsidR="00E02C8D" w:rsidRPr="00AA67A8" w:rsidRDefault="00E02C8D" w:rsidP="00AA67A8">
      <w:pPr>
        <w:tabs>
          <w:tab w:val="left" w:pos="1666"/>
        </w:tabs>
        <w:spacing w:before="28" w:line="268" w:lineRule="auto"/>
        <w:ind w:left="426" w:right="-6"/>
        <w:jc w:val="both"/>
        <w:rPr>
          <w:rFonts w:eastAsia="Times New Roman"/>
          <w:sz w:val="24"/>
          <w:szCs w:val="24"/>
        </w:rPr>
      </w:pPr>
    </w:p>
    <w:p w14:paraId="3842F7B5" w14:textId="77777777" w:rsidR="00DD0867" w:rsidRDefault="00DD0867" w:rsidP="00AA67A8">
      <w:pPr>
        <w:tabs>
          <w:tab w:val="left" w:pos="1666"/>
        </w:tabs>
        <w:spacing w:before="28" w:line="268" w:lineRule="auto"/>
        <w:ind w:left="426" w:right="-6"/>
        <w:jc w:val="both"/>
        <w:rPr>
          <w:rFonts w:eastAsia="Times New Roman"/>
          <w:sz w:val="24"/>
          <w:szCs w:val="24"/>
        </w:rPr>
      </w:pPr>
    </w:p>
    <w:p w14:paraId="4B82D46D" w14:textId="2E1496F7" w:rsidR="00DD0867" w:rsidRDefault="00956E6E" w:rsidP="00AA67A8">
      <w:pPr>
        <w:tabs>
          <w:tab w:val="left" w:pos="1666"/>
        </w:tabs>
        <w:spacing w:before="28" w:line="268" w:lineRule="auto"/>
        <w:ind w:left="426" w:right="-6"/>
        <w:jc w:val="both"/>
        <w:rPr>
          <w:sz w:val="24"/>
          <w:szCs w:val="24"/>
        </w:rPr>
      </w:pPr>
      <w:r w:rsidRPr="00AA67A8">
        <w:rPr>
          <w:rFonts w:eastAsia="Times New Roman"/>
          <w:sz w:val="24"/>
          <w:szCs w:val="24"/>
        </w:rPr>
        <w:t>4.3</w:t>
      </w:r>
      <w:r w:rsidRPr="00AA67A8">
        <w:rPr>
          <w:b/>
          <w:bCs/>
          <w:sz w:val="24"/>
          <w:szCs w:val="24"/>
        </w:rPr>
        <w:t xml:space="preserve"> </w:t>
      </w:r>
      <w:r w:rsidR="005E0726" w:rsidRPr="00AA67A8">
        <w:rPr>
          <w:b/>
          <w:bCs/>
          <w:sz w:val="24"/>
          <w:szCs w:val="24"/>
        </w:rPr>
        <w:t xml:space="preserve"> </w:t>
      </w:r>
      <w:r w:rsidR="006C4B13">
        <w:rPr>
          <w:b/>
          <w:bCs/>
          <w:sz w:val="24"/>
          <w:szCs w:val="24"/>
        </w:rPr>
        <w:t xml:space="preserve">  </w:t>
      </w:r>
      <w:r w:rsidR="006C4B13" w:rsidRPr="006C4B13">
        <w:rPr>
          <w:b/>
          <w:bCs/>
          <w:sz w:val="24"/>
          <w:szCs w:val="24"/>
        </w:rPr>
        <w:t>Divulgação de projetos</w:t>
      </w:r>
      <w:r w:rsidR="000D1151">
        <w:rPr>
          <w:b/>
          <w:bCs/>
          <w:sz w:val="24"/>
          <w:szCs w:val="24"/>
        </w:rPr>
        <w:t>, programas</w:t>
      </w:r>
      <w:r w:rsidR="006C4B13" w:rsidRPr="006C4B13">
        <w:rPr>
          <w:b/>
          <w:bCs/>
          <w:sz w:val="24"/>
          <w:szCs w:val="24"/>
        </w:rPr>
        <w:t xml:space="preserve"> e eventos:</w:t>
      </w:r>
      <w:r w:rsidR="006C4B13">
        <w:rPr>
          <w:b/>
          <w:bCs/>
          <w:sz w:val="24"/>
          <w:szCs w:val="24"/>
        </w:rPr>
        <w:t xml:space="preserve"> </w:t>
      </w:r>
      <w:r w:rsidR="006C4B13" w:rsidRPr="00823D19">
        <w:rPr>
          <w:sz w:val="24"/>
          <w:szCs w:val="24"/>
        </w:rPr>
        <w:t xml:space="preserve">Os materiais gráficos permitem divulgar de forma clara e atrativa as ações desenvolvidas pela Secretaria de </w:t>
      </w:r>
      <w:r w:rsidR="000D1151">
        <w:rPr>
          <w:sz w:val="24"/>
          <w:szCs w:val="24"/>
        </w:rPr>
        <w:t>Políticas Públicas para a Mulher e Juventude</w:t>
      </w:r>
      <w:r w:rsidR="006C4B13" w:rsidRPr="00823D19">
        <w:rPr>
          <w:sz w:val="24"/>
          <w:szCs w:val="24"/>
        </w:rPr>
        <w:t>, campanhas educativas</w:t>
      </w:r>
      <w:r w:rsidR="000D1151">
        <w:rPr>
          <w:sz w:val="24"/>
          <w:szCs w:val="24"/>
        </w:rPr>
        <w:t xml:space="preserve"> e de conscientização</w:t>
      </w:r>
      <w:r w:rsidR="006C4B13" w:rsidRPr="00823D19">
        <w:rPr>
          <w:sz w:val="24"/>
          <w:szCs w:val="24"/>
        </w:rPr>
        <w:t xml:space="preserve">, </w:t>
      </w:r>
      <w:r w:rsidR="000D1151">
        <w:rPr>
          <w:sz w:val="24"/>
          <w:szCs w:val="24"/>
        </w:rPr>
        <w:t xml:space="preserve">cursos profissionalizantes, serviços ofertados à população e eventos institucionais e direcionados ao público-alvo, </w:t>
      </w:r>
      <w:r w:rsidR="006C4B13" w:rsidRPr="00823D19">
        <w:rPr>
          <w:sz w:val="24"/>
          <w:szCs w:val="24"/>
        </w:rPr>
        <w:t xml:space="preserve">ampliando o alcance das informações junto à </w:t>
      </w:r>
      <w:r w:rsidR="000D1151">
        <w:rPr>
          <w:sz w:val="24"/>
          <w:szCs w:val="24"/>
        </w:rPr>
        <w:t>sociedade</w:t>
      </w:r>
      <w:r w:rsidR="006C4B13" w:rsidRPr="00823D19">
        <w:rPr>
          <w:sz w:val="24"/>
          <w:szCs w:val="24"/>
        </w:rPr>
        <w:t>.</w:t>
      </w:r>
    </w:p>
    <w:p w14:paraId="2A8F1071" w14:textId="77777777" w:rsidR="006C4B13" w:rsidRDefault="006C4B13" w:rsidP="00AA67A8">
      <w:pPr>
        <w:tabs>
          <w:tab w:val="left" w:pos="1666"/>
        </w:tabs>
        <w:spacing w:before="28" w:line="268" w:lineRule="auto"/>
        <w:ind w:left="426" w:right="-6"/>
        <w:jc w:val="both"/>
        <w:rPr>
          <w:rFonts w:eastAsia="Times New Roman"/>
          <w:sz w:val="24"/>
          <w:szCs w:val="24"/>
        </w:rPr>
      </w:pPr>
    </w:p>
    <w:p w14:paraId="5B85F47E" w14:textId="1092132A" w:rsidR="00DD0867" w:rsidRDefault="00956E6E" w:rsidP="005375CC">
      <w:pPr>
        <w:tabs>
          <w:tab w:val="left" w:pos="1666"/>
        </w:tabs>
        <w:spacing w:before="28" w:line="268" w:lineRule="auto"/>
        <w:ind w:left="426" w:right="-6"/>
        <w:jc w:val="both"/>
        <w:rPr>
          <w:rFonts w:eastAsia="Times New Roman"/>
          <w:sz w:val="24"/>
          <w:szCs w:val="24"/>
        </w:rPr>
      </w:pPr>
      <w:r w:rsidRPr="00AA67A8">
        <w:rPr>
          <w:rFonts w:eastAsia="Times New Roman"/>
          <w:sz w:val="24"/>
          <w:szCs w:val="24"/>
        </w:rPr>
        <w:t xml:space="preserve">4.4  </w:t>
      </w:r>
      <w:r w:rsidR="00300B15" w:rsidRPr="00AA67A8">
        <w:rPr>
          <w:rFonts w:eastAsia="Times New Roman"/>
          <w:sz w:val="24"/>
          <w:szCs w:val="24"/>
        </w:rPr>
        <w:t xml:space="preserve"> </w:t>
      </w:r>
      <w:r w:rsidR="006C4B13" w:rsidRPr="006C4B13">
        <w:rPr>
          <w:rFonts w:eastAsia="Times New Roman"/>
          <w:b/>
          <w:bCs/>
          <w:sz w:val="24"/>
          <w:szCs w:val="24"/>
        </w:rPr>
        <w:t>Fortalecimento da identidade visual institucional</w:t>
      </w:r>
      <w:r w:rsidR="0099330E" w:rsidRPr="00AA67A8">
        <w:rPr>
          <w:rFonts w:eastAsia="Times New Roman"/>
          <w:sz w:val="24"/>
          <w:szCs w:val="24"/>
        </w:rPr>
        <w:t>:</w:t>
      </w:r>
      <w:r w:rsidR="00823D19" w:rsidRPr="00823D19">
        <w:t xml:space="preserve"> </w:t>
      </w:r>
      <w:r w:rsidR="00823D19" w:rsidRPr="00823D19">
        <w:rPr>
          <w:rFonts w:eastAsia="Times New Roman"/>
          <w:sz w:val="24"/>
          <w:szCs w:val="24"/>
        </w:rPr>
        <w:t>A padronização visual dos materiais utilizados pela Secretaria contribui para fortalecer a imagem institucional, transmitindo organização, credibilidade e comprometimento com a</w:t>
      </w:r>
      <w:r w:rsidR="000D1151">
        <w:rPr>
          <w:rFonts w:eastAsia="Times New Roman"/>
          <w:sz w:val="24"/>
          <w:szCs w:val="24"/>
        </w:rPr>
        <w:t xml:space="preserve">s políticas </w:t>
      </w:r>
      <w:r w:rsidR="00823D19" w:rsidRPr="00823D19">
        <w:rPr>
          <w:rFonts w:eastAsia="Times New Roman"/>
          <w:sz w:val="24"/>
          <w:szCs w:val="24"/>
        </w:rPr>
        <w:t>pública</w:t>
      </w:r>
      <w:r w:rsidR="000D1151">
        <w:rPr>
          <w:rFonts w:eastAsia="Times New Roman"/>
          <w:sz w:val="24"/>
          <w:szCs w:val="24"/>
        </w:rPr>
        <w:t>s direcionadas à população feminina e/ou jovem</w:t>
      </w:r>
      <w:r w:rsidR="006C4B13" w:rsidRPr="006C4B13">
        <w:rPr>
          <w:rFonts w:eastAsia="Times New Roman"/>
          <w:sz w:val="24"/>
          <w:szCs w:val="24"/>
        </w:rPr>
        <w:t>.</w:t>
      </w:r>
      <w:r w:rsidR="002962E8" w:rsidRPr="00AA67A8">
        <w:rPr>
          <w:rFonts w:eastAsia="Times New Roman"/>
          <w:sz w:val="24"/>
          <w:szCs w:val="24"/>
        </w:rPr>
        <w:t xml:space="preserve">                                                                                      </w:t>
      </w:r>
    </w:p>
    <w:p w14:paraId="739263D1" w14:textId="77777777" w:rsidR="005375CC" w:rsidRDefault="005375CC" w:rsidP="005375CC">
      <w:pPr>
        <w:tabs>
          <w:tab w:val="left" w:pos="1666"/>
        </w:tabs>
        <w:spacing w:before="28" w:line="268" w:lineRule="auto"/>
        <w:ind w:left="426" w:right="-6"/>
        <w:jc w:val="both"/>
        <w:rPr>
          <w:rFonts w:eastAsia="Times New Roman"/>
          <w:sz w:val="24"/>
          <w:szCs w:val="24"/>
        </w:rPr>
      </w:pPr>
    </w:p>
    <w:p w14:paraId="4ADFE982" w14:textId="4700A6A4" w:rsidR="00956E6E" w:rsidRDefault="00D353A0" w:rsidP="00AA67A8">
      <w:pPr>
        <w:tabs>
          <w:tab w:val="left" w:pos="1666"/>
        </w:tabs>
        <w:spacing w:before="28" w:line="268" w:lineRule="auto"/>
        <w:ind w:left="426" w:right="-6"/>
        <w:jc w:val="both"/>
        <w:rPr>
          <w:rFonts w:eastAsia="Times New Roman"/>
          <w:sz w:val="24"/>
          <w:szCs w:val="24"/>
        </w:rPr>
      </w:pPr>
      <w:r w:rsidRPr="00AA67A8">
        <w:rPr>
          <w:rFonts w:eastAsia="Times New Roman"/>
          <w:sz w:val="24"/>
          <w:szCs w:val="24"/>
        </w:rPr>
        <w:t xml:space="preserve">4.5 </w:t>
      </w:r>
      <w:r w:rsidR="00300B15" w:rsidRPr="00AA67A8">
        <w:rPr>
          <w:rFonts w:eastAsia="Times New Roman"/>
          <w:sz w:val="24"/>
          <w:szCs w:val="24"/>
        </w:rPr>
        <w:t xml:space="preserve"> </w:t>
      </w:r>
      <w:r w:rsidR="002962E8" w:rsidRPr="00AA67A8">
        <w:rPr>
          <w:rFonts w:eastAsia="Times New Roman"/>
          <w:sz w:val="24"/>
          <w:szCs w:val="24"/>
        </w:rPr>
        <w:t xml:space="preserve"> </w:t>
      </w:r>
      <w:r w:rsidR="006C4B13" w:rsidRPr="006C4B13">
        <w:rPr>
          <w:rFonts w:eastAsia="Times New Roman"/>
          <w:b/>
          <w:bCs/>
          <w:sz w:val="24"/>
          <w:szCs w:val="24"/>
        </w:rPr>
        <w:t>Promoção da comunicação eficiente</w:t>
      </w:r>
      <w:r w:rsidR="006C4B13" w:rsidRPr="006C4B13">
        <w:rPr>
          <w:rFonts w:eastAsia="Times New Roman"/>
          <w:sz w:val="24"/>
          <w:szCs w:val="24"/>
        </w:rPr>
        <w:t>:</w:t>
      </w:r>
      <w:r w:rsidR="0099330E" w:rsidRPr="00AA67A8">
        <w:rPr>
          <w:rFonts w:eastAsia="Times New Roman"/>
          <w:sz w:val="24"/>
          <w:szCs w:val="24"/>
        </w:rPr>
        <w:t xml:space="preserve"> </w:t>
      </w:r>
      <w:r w:rsidR="00823D19" w:rsidRPr="00823D19">
        <w:rPr>
          <w:rFonts w:eastAsia="Times New Roman"/>
          <w:sz w:val="24"/>
          <w:szCs w:val="24"/>
        </w:rPr>
        <w:t>Banners, faixas, folders e panfletos garantem que informações importantes cheguem a todos os públicos</w:t>
      </w:r>
      <w:r w:rsidR="00823D19">
        <w:rPr>
          <w:rFonts w:eastAsia="Times New Roman"/>
          <w:sz w:val="24"/>
          <w:szCs w:val="24"/>
        </w:rPr>
        <w:t xml:space="preserve">: </w:t>
      </w:r>
      <w:r w:rsidR="00F46BB2">
        <w:rPr>
          <w:rFonts w:eastAsia="Times New Roman"/>
          <w:sz w:val="24"/>
          <w:szCs w:val="24"/>
        </w:rPr>
        <w:t>jovens</w:t>
      </w:r>
      <w:r w:rsidR="00823D19" w:rsidRPr="00823D19">
        <w:rPr>
          <w:rFonts w:eastAsia="Times New Roman"/>
          <w:sz w:val="24"/>
          <w:szCs w:val="24"/>
        </w:rPr>
        <w:t xml:space="preserve">, </w:t>
      </w:r>
      <w:r w:rsidR="00F46BB2">
        <w:rPr>
          <w:rFonts w:eastAsia="Times New Roman"/>
          <w:sz w:val="24"/>
          <w:szCs w:val="24"/>
        </w:rPr>
        <w:t xml:space="preserve">pais e responsáveis, mulheres, servidores e populalção em geral a quem interessem as políticas desenvolvidas pela Secretaria. </w:t>
      </w:r>
      <w:r w:rsidR="00823D19">
        <w:rPr>
          <w:rFonts w:eastAsia="Times New Roman"/>
          <w:sz w:val="24"/>
          <w:szCs w:val="24"/>
        </w:rPr>
        <w:t>D</w:t>
      </w:r>
      <w:r w:rsidR="00823D19" w:rsidRPr="00823D19">
        <w:rPr>
          <w:rFonts w:eastAsia="Times New Roman"/>
          <w:sz w:val="24"/>
          <w:szCs w:val="24"/>
        </w:rPr>
        <w:t>e forma clara, objetiva e visualmente compreensível.</w:t>
      </w:r>
    </w:p>
    <w:p w14:paraId="3C8EB3C4" w14:textId="77777777" w:rsidR="005375CC" w:rsidRPr="00AA67A8" w:rsidRDefault="005375CC" w:rsidP="00AA67A8">
      <w:pPr>
        <w:tabs>
          <w:tab w:val="left" w:pos="1666"/>
        </w:tabs>
        <w:spacing w:before="28" w:line="268" w:lineRule="auto"/>
        <w:ind w:left="426" w:right="-6"/>
        <w:jc w:val="both"/>
        <w:rPr>
          <w:rFonts w:eastAsia="Times New Roman"/>
          <w:sz w:val="24"/>
          <w:szCs w:val="24"/>
        </w:rPr>
      </w:pPr>
    </w:p>
    <w:p w14:paraId="34CD08FE" w14:textId="32F8BAB3" w:rsidR="00D353A0" w:rsidRPr="00823D19" w:rsidRDefault="00D353A0" w:rsidP="00AA67A8">
      <w:pPr>
        <w:tabs>
          <w:tab w:val="left" w:pos="1666"/>
        </w:tabs>
        <w:spacing w:before="28" w:line="268" w:lineRule="auto"/>
        <w:ind w:left="426" w:right="-6"/>
        <w:jc w:val="both"/>
        <w:rPr>
          <w:rFonts w:eastAsia="Times New Roman"/>
          <w:sz w:val="24"/>
          <w:szCs w:val="24"/>
        </w:rPr>
      </w:pPr>
      <w:r w:rsidRPr="00AA67A8">
        <w:rPr>
          <w:rFonts w:eastAsia="Times New Roman"/>
          <w:sz w:val="24"/>
          <w:szCs w:val="24"/>
        </w:rPr>
        <w:t>4.6</w:t>
      </w:r>
      <w:r w:rsidRPr="00AA67A8">
        <w:rPr>
          <w:rFonts w:eastAsia="Times New Roman"/>
          <w:b/>
          <w:bCs/>
          <w:sz w:val="24"/>
          <w:szCs w:val="24"/>
        </w:rPr>
        <w:t xml:space="preserve"> </w:t>
      </w:r>
      <w:r w:rsidR="005E0726" w:rsidRPr="00AA67A8">
        <w:rPr>
          <w:rFonts w:eastAsia="Times New Roman"/>
          <w:b/>
          <w:bCs/>
          <w:sz w:val="24"/>
          <w:szCs w:val="24"/>
        </w:rPr>
        <w:t xml:space="preserve"> </w:t>
      </w:r>
      <w:r w:rsidR="006C4B13">
        <w:rPr>
          <w:rFonts w:eastAsia="Times New Roman"/>
          <w:b/>
          <w:bCs/>
          <w:sz w:val="24"/>
          <w:szCs w:val="24"/>
        </w:rPr>
        <w:t xml:space="preserve"> </w:t>
      </w:r>
      <w:r w:rsidR="006C4B13" w:rsidRPr="006C4B13">
        <w:rPr>
          <w:rFonts w:eastAsia="Times New Roman"/>
          <w:b/>
          <w:bCs/>
          <w:sz w:val="24"/>
          <w:szCs w:val="24"/>
        </w:rPr>
        <w:t>Valorização das ações desenvolvidas pela Secretaria</w:t>
      </w:r>
      <w:r w:rsidR="006C4B13">
        <w:rPr>
          <w:rFonts w:eastAsia="Times New Roman"/>
          <w:b/>
          <w:bCs/>
          <w:sz w:val="24"/>
          <w:szCs w:val="24"/>
        </w:rPr>
        <w:t xml:space="preserve">: </w:t>
      </w:r>
      <w:r w:rsidR="00823D19" w:rsidRPr="00823D19">
        <w:rPr>
          <w:rFonts w:eastAsia="Times New Roman"/>
          <w:sz w:val="24"/>
          <w:szCs w:val="24"/>
        </w:rPr>
        <w:t>O uso de materiais gráficos bem elaborados confere maior visibilidade às iniciativas realizadas, destacando o trabalho desenvolvido e fortalecendo o vínculo entre a Secretaria</w:t>
      </w:r>
      <w:r w:rsidR="00F46BB2">
        <w:rPr>
          <w:rFonts w:eastAsia="Times New Roman"/>
          <w:sz w:val="24"/>
          <w:szCs w:val="24"/>
        </w:rPr>
        <w:t>, o seu público-alvo e a sociedade em geral</w:t>
      </w:r>
      <w:r w:rsidR="00823D19" w:rsidRPr="00823D19">
        <w:rPr>
          <w:rFonts w:eastAsia="Times New Roman"/>
          <w:sz w:val="24"/>
          <w:szCs w:val="24"/>
        </w:rPr>
        <w:t>.</w:t>
      </w:r>
    </w:p>
    <w:p w14:paraId="2CB16D49" w14:textId="77777777" w:rsidR="005375CC" w:rsidRPr="005375CC" w:rsidRDefault="005375CC" w:rsidP="00AA67A8">
      <w:pPr>
        <w:tabs>
          <w:tab w:val="left" w:pos="1666"/>
        </w:tabs>
        <w:spacing w:before="28" w:line="268" w:lineRule="auto"/>
        <w:ind w:left="426" w:right="-6"/>
        <w:jc w:val="both"/>
        <w:rPr>
          <w:rFonts w:eastAsia="Times New Roman"/>
          <w:sz w:val="24"/>
          <w:szCs w:val="24"/>
        </w:rPr>
      </w:pPr>
    </w:p>
    <w:p w14:paraId="24FD6651" w14:textId="4FE87C77" w:rsidR="00D353A0" w:rsidRDefault="00D353A0" w:rsidP="00AA67A8">
      <w:pPr>
        <w:tabs>
          <w:tab w:val="left" w:pos="1666"/>
        </w:tabs>
        <w:spacing w:before="28" w:line="268" w:lineRule="auto"/>
        <w:ind w:left="426" w:right="-6"/>
        <w:jc w:val="both"/>
        <w:rPr>
          <w:rFonts w:eastAsia="Times New Roman"/>
          <w:sz w:val="24"/>
          <w:szCs w:val="24"/>
        </w:rPr>
      </w:pPr>
      <w:r w:rsidRPr="00AA67A8">
        <w:rPr>
          <w:rFonts w:eastAsia="Times New Roman"/>
          <w:sz w:val="24"/>
          <w:szCs w:val="24"/>
        </w:rPr>
        <w:t xml:space="preserve">4.7 </w:t>
      </w:r>
      <w:r w:rsidR="00AF2AEB" w:rsidRPr="00AA67A8">
        <w:rPr>
          <w:rFonts w:eastAsia="Times New Roman"/>
          <w:sz w:val="24"/>
          <w:szCs w:val="24"/>
        </w:rPr>
        <w:t xml:space="preserve"> </w:t>
      </w:r>
      <w:r w:rsidR="00823D19">
        <w:rPr>
          <w:rFonts w:eastAsia="Times New Roman"/>
          <w:sz w:val="24"/>
          <w:szCs w:val="24"/>
        </w:rPr>
        <w:t xml:space="preserve"> </w:t>
      </w:r>
      <w:r w:rsidR="00D51F4F" w:rsidRPr="00AA67A8">
        <w:rPr>
          <w:rFonts w:eastAsia="Times New Roman"/>
          <w:sz w:val="24"/>
          <w:szCs w:val="24"/>
        </w:rPr>
        <w:t xml:space="preserve"> </w:t>
      </w:r>
      <w:r w:rsidR="006C4B13" w:rsidRPr="006C4B13">
        <w:rPr>
          <w:rFonts w:eastAsia="Times New Roman"/>
          <w:b/>
          <w:bCs/>
          <w:sz w:val="24"/>
          <w:szCs w:val="24"/>
        </w:rPr>
        <w:t>Apoio à organização e sinalização dos espaços</w:t>
      </w:r>
      <w:r w:rsidR="00F46BB2">
        <w:rPr>
          <w:rFonts w:eastAsia="Times New Roman"/>
          <w:b/>
          <w:bCs/>
          <w:sz w:val="24"/>
          <w:szCs w:val="24"/>
        </w:rPr>
        <w:t xml:space="preserve"> com alto fluxo do público-alvo</w:t>
      </w:r>
      <w:r w:rsidR="0099330E" w:rsidRPr="00AA67A8">
        <w:rPr>
          <w:rFonts w:eastAsia="Times New Roman"/>
          <w:sz w:val="24"/>
          <w:szCs w:val="24"/>
        </w:rPr>
        <w:t xml:space="preserve">: </w:t>
      </w:r>
      <w:r w:rsidR="006C4B13" w:rsidRPr="006C4B13">
        <w:rPr>
          <w:rFonts w:eastAsia="Times New Roman"/>
          <w:sz w:val="24"/>
          <w:szCs w:val="24"/>
        </w:rPr>
        <w:t>Materiais como placas, faixas</w:t>
      </w:r>
      <w:r w:rsidR="00F46BB2">
        <w:rPr>
          <w:rFonts w:eastAsia="Times New Roman"/>
          <w:sz w:val="24"/>
          <w:szCs w:val="24"/>
        </w:rPr>
        <w:t>, cartazes, banners</w:t>
      </w:r>
      <w:r w:rsidR="006C4B13" w:rsidRPr="006C4B13">
        <w:rPr>
          <w:rFonts w:eastAsia="Times New Roman"/>
          <w:sz w:val="24"/>
          <w:szCs w:val="24"/>
        </w:rPr>
        <w:t xml:space="preserve"> e adesivos auxiliam na orientação </w:t>
      </w:r>
      <w:r w:rsidR="00F46BB2">
        <w:rPr>
          <w:rFonts w:eastAsia="Times New Roman"/>
          <w:sz w:val="24"/>
          <w:szCs w:val="24"/>
        </w:rPr>
        <w:t xml:space="preserve">da população em geral em ambientes que são frequentados pelo público-alvo da Secretaria, como delegacias de polícia, espaços de saúde e acolhimento à mulher, escolas e instituições de ensino que atendam jovens e que a estes forneçam serviços, </w:t>
      </w:r>
      <w:r w:rsidR="006C4B13" w:rsidRPr="006C4B13">
        <w:rPr>
          <w:rFonts w:eastAsia="Times New Roman"/>
          <w:sz w:val="24"/>
          <w:szCs w:val="24"/>
        </w:rPr>
        <w:t xml:space="preserve">tornando os ambientes mais acessíveis, funcionais e </w:t>
      </w:r>
      <w:r w:rsidR="00F46BB2">
        <w:rPr>
          <w:rFonts w:eastAsia="Times New Roman"/>
          <w:sz w:val="24"/>
          <w:szCs w:val="24"/>
        </w:rPr>
        <w:t>reprodutores das informações pertinentes às atividades do órgão</w:t>
      </w:r>
      <w:r w:rsidR="006C4B13" w:rsidRPr="006C4B13">
        <w:rPr>
          <w:rFonts w:eastAsia="Times New Roman"/>
          <w:sz w:val="24"/>
          <w:szCs w:val="24"/>
        </w:rPr>
        <w:t>.</w:t>
      </w:r>
    </w:p>
    <w:p w14:paraId="5F82E116" w14:textId="77777777" w:rsidR="005375CC" w:rsidRPr="00AA67A8" w:rsidRDefault="005375CC" w:rsidP="00F46BB2">
      <w:pPr>
        <w:tabs>
          <w:tab w:val="left" w:pos="1666"/>
        </w:tabs>
        <w:spacing w:before="28" w:line="268" w:lineRule="auto"/>
        <w:ind w:right="-6"/>
        <w:jc w:val="both"/>
        <w:rPr>
          <w:rFonts w:eastAsia="Times New Roman"/>
          <w:sz w:val="24"/>
          <w:szCs w:val="24"/>
        </w:rPr>
      </w:pPr>
    </w:p>
    <w:p w14:paraId="1487AA7B" w14:textId="5E44350C" w:rsidR="001040EA" w:rsidRDefault="00F44240" w:rsidP="00AA67A8">
      <w:pPr>
        <w:tabs>
          <w:tab w:val="left" w:pos="1666"/>
        </w:tabs>
        <w:spacing w:before="28" w:line="268" w:lineRule="auto"/>
        <w:ind w:left="426" w:right="-6"/>
        <w:jc w:val="both"/>
        <w:rPr>
          <w:sz w:val="24"/>
          <w:szCs w:val="24"/>
          <w:lang w:val="pt-BR"/>
        </w:rPr>
      </w:pPr>
      <w:r w:rsidRPr="00AA67A8">
        <w:rPr>
          <w:rFonts w:eastAsia="Times New Roman"/>
          <w:sz w:val="24"/>
          <w:szCs w:val="24"/>
        </w:rPr>
        <w:t>4.</w:t>
      </w:r>
      <w:r w:rsidR="00F46BB2">
        <w:rPr>
          <w:rFonts w:eastAsia="Times New Roman"/>
          <w:sz w:val="24"/>
          <w:szCs w:val="24"/>
        </w:rPr>
        <w:t>8</w:t>
      </w:r>
      <w:r w:rsidRPr="00AA67A8">
        <w:rPr>
          <w:rFonts w:eastAsia="Times New Roman"/>
          <w:sz w:val="24"/>
          <w:szCs w:val="24"/>
        </w:rPr>
        <w:t xml:space="preserve">  </w:t>
      </w:r>
      <w:r w:rsidR="00823D19" w:rsidRPr="00823D19">
        <w:rPr>
          <w:rFonts w:eastAsia="Times New Roman"/>
          <w:sz w:val="24"/>
          <w:szCs w:val="24"/>
        </w:rPr>
        <w:t xml:space="preserve">Portanto, a contratação do serviço gráfico é necessária para garantir a produção de materiais de qualidade, padronizados e adequados às necessidades da Secretaria, assegurando a efetiva comunicação institucional, o fortalecimento da imagem pública e o bom andamento das atividades </w:t>
      </w:r>
      <w:r w:rsidR="00F46BB2">
        <w:rPr>
          <w:rFonts w:eastAsia="Times New Roman"/>
          <w:sz w:val="24"/>
          <w:szCs w:val="24"/>
        </w:rPr>
        <w:t xml:space="preserve">gerais </w:t>
      </w:r>
      <w:r w:rsidR="00823D19" w:rsidRPr="00823D19">
        <w:rPr>
          <w:rFonts w:eastAsia="Times New Roman"/>
          <w:sz w:val="24"/>
          <w:szCs w:val="24"/>
        </w:rPr>
        <w:t xml:space="preserve">e administrativas desenvolvidas </w:t>
      </w:r>
      <w:r w:rsidR="00F46BB2">
        <w:rPr>
          <w:rFonts w:eastAsia="Times New Roman"/>
          <w:sz w:val="24"/>
          <w:szCs w:val="24"/>
        </w:rPr>
        <w:t>em âmbito municipal</w:t>
      </w:r>
      <w:r w:rsidR="00823D19" w:rsidRPr="00823D19">
        <w:rPr>
          <w:rFonts w:eastAsia="Times New Roman"/>
          <w:sz w:val="24"/>
          <w:szCs w:val="24"/>
        </w:rPr>
        <w:t>.</w:t>
      </w:r>
    </w:p>
    <w:p w14:paraId="571F20BC" w14:textId="77777777" w:rsidR="005375CC" w:rsidRPr="00AA67A8" w:rsidRDefault="005375CC" w:rsidP="00AA67A8">
      <w:pPr>
        <w:tabs>
          <w:tab w:val="left" w:pos="1666"/>
        </w:tabs>
        <w:spacing w:before="28" w:line="268" w:lineRule="auto"/>
        <w:ind w:left="426" w:right="-6"/>
        <w:jc w:val="both"/>
        <w:rPr>
          <w:sz w:val="24"/>
          <w:szCs w:val="24"/>
          <w:lang w:val="pt-BR"/>
        </w:rPr>
      </w:pPr>
    </w:p>
    <w:p w14:paraId="76CEAD49" w14:textId="7A0D0C65" w:rsidR="00FF1CD5" w:rsidRDefault="003F196C" w:rsidP="00823D19">
      <w:pPr>
        <w:pStyle w:val="PargrafodaLista"/>
        <w:tabs>
          <w:tab w:val="left" w:pos="1666"/>
        </w:tabs>
        <w:spacing w:before="28" w:line="268" w:lineRule="auto"/>
        <w:ind w:left="426" w:right="-6"/>
        <w:jc w:val="both"/>
        <w:rPr>
          <w:rFonts w:eastAsia="Times New Roman"/>
          <w:b/>
          <w:bCs/>
          <w:sz w:val="24"/>
          <w:szCs w:val="24"/>
          <w:lang w:val="pt-BR"/>
        </w:rPr>
      </w:pPr>
      <w:r w:rsidRPr="00AA67A8">
        <w:rPr>
          <w:rFonts w:eastAsia="Times New Roman"/>
          <w:b/>
          <w:bCs/>
          <w:sz w:val="24"/>
          <w:szCs w:val="24"/>
          <w:lang w:val="pt-BR"/>
        </w:rPr>
        <w:t>5</w:t>
      </w:r>
      <w:r w:rsidR="004A104D" w:rsidRPr="00AA67A8">
        <w:rPr>
          <w:rFonts w:eastAsia="Times New Roman"/>
          <w:b/>
          <w:bCs/>
          <w:sz w:val="24"/>
          <w:szCs w:val="24"/>
          <w:lang w:val="pt-BR"/>
        </w:rPr>
        <w:t xml:space="preserve">. </w:t>
      </w:r>
      <w:r w:rsidR="006B64D2" w:rsidRPr="00AA67A8">
        <w:rPr>
          <w:rFonts w:eastAsia="Times New Roman"/>
          <w:b/>
          <w:bCs/>
          <w:sz w:val="24"/>
          <w:szCs w:val="24"/>
          <w:lang w:val="pt-BR"/>
        </w:rPr>
        <w:t>Plano de Cont</w:t>
      </w:r>
      <w:r w:rsidR="004A104D" w:rsidRPr="00AA67A8">
        <w:rPr>
          <w:rFonts w:eastAsia="Times New Roman"/>
          <w:b/>
          <w:bCs/>
          <w:sz w:val="24"/>
          <w:szCs w:val="24"/>
          <w:lang w:val="pt-BR"/>
        </w:rPr>
        <w:t>r</w:t>
      </w:r>
      <w:r w:rsidR="006B64D2" w:rsidRPr="00AA67A8">
        <w:rPr>
          <w:rFonts w:eastAsia="Times New Roman"/>
          <w:b/>
          <w:bCs/>
          <w:sz w:val="24"/>
          <w:szCs w:val="24"/>
          <w:lang w:val="pt-BR"/>
        </w:rPr>
        <w:t>atação Anual</w:t>
      </w:r>
      <w:r w:rsidR="00FF1CD5" w:rsidRPr="00AA67A8">
        <w:rPr>
          <w:rFonts w:eastAsia="Times New Roman"/>
          <w:b/>
          <w:bCs/>
          <w:sz w:val="24"/>
          <w:szCs w:val="24"/>
          <w:lang w:val="pt-BR"/>
        </w:rPr>
        <w:t>:</w:t>
      </w:r>
    </w:p>
    <w:p w14:paraId="74834822" w14:textId="77777777" w:rsidR="00823D19" w:rsidRPr="00823D19" w:rsidRDefault="00823D19" w:rsidP="00823D19">
      <w:pPr>
        <w:pStyle w:val="PargrafodaLista"/>
        <w:tabs>
          <w:tab w:val="left" w:pos="1666"/>
        </w:tabs>
        <w:spacing w:before="28" w:line="268" w:lineRule="auto"/>
        <w:ind w:left="426" w:right="-6"/>
        <w:jc w:val="both"/>
        <w:rPr>
          <w:rFonts w:eastAsia="Times New Roman"/>
          <w:b/>
          <w:bCs/>
          <w:color w:val="FF0000"/>
          <w:sz w:val="24"/>
          <w:szCs w:val="24"/>
          <w:highlight w:val="yellow"/>
          <w:lang w:val="pt-BR"/>
        </w:rPr>
      </w:pPr>
    </w:p>
    <w:p w14:paraId="70FBA54C" w14:textId="653C5BBA" w:rsidR="00FF1CD5" w:rsidRPr="00AA67A8" w:rsidRDefault="003F196C" w:rsidP="00AA67A8">
      <w:pPr>
        <w:pStyle w:val="PargrafodaLista"/>
        <w:tabs>
          <w:tab w:val="left" w:pos="1666"/>
        </w:tabs>
        <w:spacing w:before="28" w:line="268" w:lineRule="auto"/>
        <w:ind w:left="426" w:right="-6"/>
        <w:jc w:val="both"/>
        <w:rPr>
          <w:color w:val="EE0000"/>
          <w:sz w:val="24"/>
          <w:szCs w:val="24"/>
          <w:lang w:val="pt-BR"/>
        </w:rPr>
      </w:pPr>
      <w:r w:rsidRPr="00AA67A8">
        <w:rPr>
          <w:sz w:val="24"/>
          <w:szCs w:val="24"/>
          <w:lang w:val="pt-BR"/>
        </w:rPr>
        <w:t>5</w:t>
      </w:r>
      <w:r w:rsidR="00FF1CD5" w:rsidRPr="00AA67A8">
        <w:rPr>
          <w:sz w:val="24"/>
          <w:szCs w:val="24"/>
          <w:lang w:val="pt-BR"/>
        </w:rPr>
        <w:t>.1. A presente contratação está prevista no plano de contratação anual da Prefeitura Municipal de Belo Jardim-PE.</w:t>
      </w:r>
    </w:p>
    <w:p w14:paraId="6EC50C4A" w14:textId="18755651" w:rsidR="00FF1CD5" w:rsidRPr="00AA67A8" w:rsidRDefault="00FF1CD5" w:rsidP="00AA67A8">
      <w:pPr>
        <w:pStyle w:val="PargrafodaLista"/>
        <w:tabs>
          <w:tab w:val="left" w:pos="1666"/>
        </w:tabs>
        <w:spacing w:before="28" w:line="268" w:lineRule="auto"/>
        <w:ind w:left="426" w:right="-6"/>
        <w:jc w:val="both"/>
        <w:rPr>
          <w:color w:val="FF0000"/>
          <w:sz w:val="24"/>
          <w:szCs w:val="24"/>
          <w:lang w:val="pt-BR"/>
        </w:rPr>
      </w:pPr>
    </w:p>
    <w:p w14:paraId="642C1354" w14:textId="7DC5B6DC" w:rsidR="00F873C6" w:rsidRPr="00AA67A8" w:rsidRDefault="003F196C" w:rsidP="00AA67A8">
      <w:pPr>
        <w:pStyle w:val="Ttulo1"/>
        <w:tabs>
          <w:tab w:val="left" w:pos="384"/>
        </w:tabs>
        <w:ind w:left="426" w:right="-6" w:firstLine="0"/>
        <w:jc w:val="both"/>
        <w:rPr>
          <w:rFonts w:ascii="Arial" w:hAnsi="Arial" w:cs="Arial"/>
          <w:sz w:val="24"/>
          <w:szCs w:val="24"/>
          <w:lang w:val="pt-BR"/>
        </w:rPr>
      </w:pPr>
      <w:bookmarkStart w:id="2" w:name="3._Área_requisitante"/>
      <w:bookmarkEnd w:id="2"/>
      <w:r w:rsidRPr="00AA67A8">
        <w:rPr>
          <w:rFonts w:ascii="Arial" w:hAnsi="Arial" w:cs="Arial"/>
          <w:sz w:val="24"/>
          <w:szCs w:val="24"/>
          <w:lang w:val="pt-BR"/>
        </w:rPr>
        <w:t>6</w:t>
      </w:r>
      <w:r w:rsidR="004A104D" w:rsidRPr="00AA67A8">
        <w:rPr>
          <w:rFonts w:ascii="Arial" w:hAnsi="Arial" w:cs="Arial"/>
          <w:sz w:val="24"/>
          <w:szCs w:val="24"/>
          <w:lang w:val="pt-BR"/>
        </w:rPr>
        <w:t xml:space="preserve">. </w:t>
      </w:r>
      <w:r w:rsidR="00CB5E4B" w:rsidRPr="00AA67A8">
        <w:rPr>
          <w:rFonts w:ascii="Arial" w:hAnsi="Arial" w:cs="Arial"/>
          <w:sz w:val="24"/>
          <w:szCs w:val="24"/>
          <w:lang w:val="pt-BR"/>
        </w:rPr>
        <w:t>Área</w:t>
      </w:r>
      <w:r w:rsidR="00CB5E4B" w:rsidRPr="00AA67A8">
        <w:rPr>
          <w:rFonts w:ascii="Arial" w:hAnsi="Arial" w:cs="Arial"/>
          <w:spacing w:val="-16"/>
          <w:sz w:val="24"/>
          <w:szCs w:val="24"/>
          <w:lang w:val="pt-BR"/>
        </w:rPr>
        <w:t xml:space="preserve"> </w:t>
      </w:r>
      <w:r w:rsidR="00CB5E4B" w:rsidRPr="00AA67A8">
        <w:rPr>
          <w:rFonts w:ascii="Arial" w:hAnsi="Arial" w:cs="Arial"/>
          <w:sz w:val="24"/>
          <w:szCs w:val="24"/>
          <w:lang w:val="pt-BR"/>
        </w:rPr>
        <w:t>requisitante</w:t>
      </w:r>
      <w:r w:rsidR="00F46BB2">
        <w:rPr>
          <w:rFonts w:ascii="Arial" w:hAnsi="Arial" w:cs="Arial"/>
          <w:sz w:val="24"/>
          <w:szCs w:val="24"/>
          <w:lang w:val="pt-BR"/>
        </w:rPr>
        <w:t>:</w:t>
      </w:r>
    </w:p>
    <w:p w14:paraId="642C1355" w14:textId="01891144" w:rsidR="00F873C6" w:rsidRPr="00AA67A8" w:rsidRDefault="00F873C6" w:rsidP="00AA67A8">
      <w:pPr>
        <w:pStyle w:val="Corpodetexto"/>
        <w:spacing w:before="2"/>
        <w:ind w:left="426" w:right="-6"/>
        <w:jc w:val="both"/>
        <w:rPr>
          <w:rFonts w:eastAsia="Times New Roman"/>
          <w:sz w:val="24"/>
          <w:szCs w:val="24"/>
          <w:lang w:val="pt-BR"/>
        </w:rPr>
      </w:pPr>
    </w:p>
    <w:p w14:paraId="63070472" w14:textId="4A251D59" w:rsidR="004A104D" w:rsidRPr="00AA67A8" w:rsidRDefault="0093790E" w:rsidP="00AA67A8">
      <w:pPr>
        <w:pStyle w:val="PargrafodaLista"/>
        <w:numPr>
          <w:ilvl w:val="1"/>
          <w:numId w:val="5"/>
        </w:numPr>
        <w:tabs>
          <w:tab w:val="left" w:pos="4842"/>
        </w:tabs>
        <w:spacing w:before="54"/>
        <w:ind w:right="-6"/>
        <w:jc w:val="both"/>
        <w:rPr>
          <w:rFonts w:eastAsia="Times New Roman"/>
          <w:sz w:val="24"/>
          <w:szCs w:val="24"/>
          <w:lang w:val="pt-BR"/>
        </w:rPr>
      </w:pPr>
      <w:r w:rsidRPr="00AA67A8">
        <w:rPr>
          <w:rFonts w:eastAsia="Times New Roman"/>
          <w:sz w:val="24"/>
          <w:szCs w:val="24"/>
          <w:lang w:val="pt-BR"/>
        </w:rPr>
        <w:t xml:space="preserve"> </w:t>
      </w:r>
      <w:r w:rsidR="00F46BB2">
        <w:rPr>
          <w:rFonts w:eastAsia="Times New Roman"/>
          <w:sz w:val="24"/>
          <w:szCs w:val="24"/>
          <w:lang w:val="pt-BR"/>
        </w:rPr>
        <w:t>Secretaria de Políticas Públicas para a Mulher e Juventude.</w:t>
      </w:r>
    </w:p>
    <w:p w14:paraId="5567C40E" w14:textId="77777777" w:rsidR="004A104D" w:rsidRPr="00AA67A8" w:rsidRDefault="004A104D" w:rsidP="00AA67A8">
      <w:pPr>
        <w:tabs>
          <w:tab w:val="left" w:pos="4842"/>
        </w:tabs>
        <w:spacing w:before="54"/>
        <w:ind w:left="426" w:right="-6"/>
        <w:jc w:val="both"/>
        <w:rPr>
          <w:rFonts w:eastAsia="Times New Roman"/>
          <w:sz w:val="24"/>
          <w:szCs w:val="24"/>
          <w:lang w:val="pt-BR"/>
        </w:rPr>
      </w:pPr>
    </w:p>
    <w:p w14:paraId="642C135A" w14:textId="25051946" w:rsidR="00F873C6" w:rsidRDefault="003F196C" w:rsidP="00AA67A8">
      <w:pPr>
        <w:pStyle w:val="Ttulo1"/>
        <w:tabs>
          <w:tab w:val="left" w:pos="384"/>
        </w:tabs>
        <w:ind w:left="426" w:right="-6" w:firstLine="0"/>
        <w:jc w:val="both"/>
        <w:rPr>
          <w:rFonts w:ascii="Arial" w:hAnsi="Arial" w:cs="Arial"/>
          <w:sz w:val="24"/>
          <w:szCs w:val="24"/>
          <w:lang w:val="pt-BR"/>
        </w:rPr>
      </w:pPr>
      <w:bookmarkStart w:id="3" w:name="4._Descrição_dos_Requisitos_da_Contrataç"/>
      <w:bookmarkEnd w:id="3"/>
      <w:r w:rsidRPr="00AA67A8">
        <w:rPr>
          <w:rFonts w:ascii="Arial" w:hAnsi="Arial" w:cs="Arial"/>
          <w:sz w:val="24"/>
          <w:szCs w:val="24"/>
          <w:lang w:val="pt-BR"/>
        </w:rPr>
        <w:t xml:space="preserve">7. </w:t>
      </w:r>
      <w:r w:rsidR="00CB5E4B" w:rsidRPr="00AA67A8">
        <w:rPr>
          <w:rFonts w:ascii="Arial" w:hAnsi="Arial" w:cs="Arial"/>
          <w:sz w:val="24"/>
          <w:szCs w:val="24"/>
          <w:lang w:val="pt-BR"/>
        </w:rPr>
        <w:t>Descrição</w:t>
      </w:r>
      <w:r w:rsidR="00CB5E4B" w:rsidRPr="00AA67A8">
        <w:rPr>
          <w:rFonts w:ascii="Arial" w:hAnsi="Arial" w:cs="Arial"/>
          <w:spacing w:val="-9"/>
          <w:sz w:val="24"/>
          <w:szCs w:val="24"/>
          <w:lang w:val="pt-BR"/>
        </w:rPr>
        <w:t xml:space="preserve"> </w:t>
      </w:r>
      <w:r w:rsidR="00CB5E4B" w:rsidRPr="00AA67A8">
        <w:rPr>
          <w:rFonts w:ascii="Arial" w:hAnsi="Arial" w:cs="Arial"/>
          <w:sz w:val="24"/>
          <w:szCs w:val="24"/>
          <w:lang w:val="pt-BR"/>
        </w:rPr>
        <w:t>dos</w:t>
      </w:r>
      <w:r w:rsidR="00CB5E4B" w:rsidRPr="00AA67A8">
        <w:rPr>
          <w:rFonts w:ascii="Arial" w:hAnsi="Arial" w:cs="Arial"/>
          <w:spacing w:val="-9"/>
          <w:sz w:val="24"/>
          <w:szCs w:val="24"/>
          <w:lang w:val="pt-BR"/>
        </w:rPr>
        <w:t xml:space="preserve"> </w:t>
      </w:r>
      <w:r w:rsidR="00CB5E4B" w:rsidRPr="00AA67A8">
        <w:rPr>
          <w:rFonts w:ascii="Arial" w:hAnsi="Arial" w:cs="Arial"/>
          <w:sz w:val="24"/>
          <w:szCs w:val="24"/>
          <w:lang w:val="pt-BR"/>
        </w:rPr>
        <w:t>Requisitos</w:t>
      </w:r>
      <w:r w:rsidR="00CB5E4B" w:rsidRPr="00AA67A8">
        <w:rPr>
          <w:rFonts w:ascii="Arial" w:hAnsi="Arial" w:cs="Arial"/>
          <w:spacing w:val="-9"/>
          <w:sz w:val="24"/>
          <w:szCs w:val="24"/>
          <w:lang w:val="pt-BR"/>
        </w:rPr>
        <w:t xml:space="preserve"> </w:t>
      </w:r>
      <w:r w:rsidR="00CB5E4B" w:rsidRPr="00AA67A8">
        <w:rPr>
          <w:rFonts w:ascii="Arial" w:hAnsi="Arial" w:cs="Arial"/>
          <w:sz w:val="24"/>
          <w:szCs w:val="24"/>
          <w:lang w:val="pt-BR"/>
        </w:rPr>
        <w:t>da</w:t>
      </w:r>
      <w:r w:rsidR="00CB5E4B" w:rsidRPr="00AA67A8">
        <w:rPr>
          <w:rFonts w:ascii="Arial" w:hAnsi="Arial" w:cs="Arial"/>
          <w:spacing w:val="-8"/>
          <w:sz w:val="24"/>
          <w:szCs w:val="24"/>
          <w:lang w:val="pt-BR"/>
        </w:rPr>
        <w:t xml:space="preserve"> </w:t>
      </w:r>
      <w:r w:rsidR="00CB5E4B" w:rsidRPr="00AA67A8">
        <w:rPr>
          <w:rFonts w:ascii="Arial" w:hAnsi="Arial" w:cs="Arial"/>
          <w:sz w:val="24"/>
          <w:szCs w:val="24"/>
          <w:lang w:val="pt-BR"/>
        </w:rPr>
        <w:t>Contratação</w:t>
      </w:r>
      <w:r w:rsidR="00F46BB2">
        <w:rPr>
          <w:rFonts w:ascii="Arial" w:hAnsi="Arial" w:cs="Arial"/>
          <w:sz w:val="24"/>
          <w:szCs w:val="24"/>
          <w:lang w:val="pt-BR"/>
        </w:rPr>
        <w:t>:</w:t>
      </w:r>
    </w:p>
    <w:p w14:paraId="3ACBBA16" w14:textId="77777777" w:rsidR="005375CC" w:rsidRPr="00AA67A8" w:rsidRDefault="005375CC" w:rsidP="00AA67A8">
      <w:pPr>
        <w:pStyle w:val="Ttulo1"/>
        <w:tabs>
          <w:tab w:val="left" w:pos="384"/>
        </w:tabs>
        <w:ind w:left="426" w:right="-6" w:firstLine="0"/>
        <w:jc w:val="both"/>
        <w:rPr>
          <w:rFonts w:ascii="Arial" w:hAnsi="Arial" w:cs="Arial"/>
          <w:sz w:val="24"/>
          <w:szCs w:val="24"/>
          <w:lang w:val="pt-BR"/>
        </w:rPr>
      </w:pPr>
    </w:p>
    <w:p w14:paraId="44DE6AE0" w14:textId="5E973A21" w:rsidR="008328BC" w:rsidRPr="00137522" w:rsidRDefault="00137522" w:rsidP="00137522">
      <w:pPr>
        <w:pStyle w:val="PargrafodaLista"/>
        <w:numPr>
          <w:ilvl w:val="0"/>
          <w:numId w:val="15"/>
        </w:numPr>
        <w:tabs>
          <w:tab w:val="left" w:pos="568"/>
        </w:tabs>
        <w:spacing w:before="237" w:line="268" w:lineRule="auto"/>
        <w:ind w:right="-6"/>
        <w:jc w:val="both"/>
        <w:rPr>
          <w:rFonts w:eastAsia="Times New Roman"/>
          <w:sz w:val="24"/>
          <w:szCs w:val="24"/>
          <w:lang w:val="pt-BR"/>
        </w:rPr>
      </w:pPr>
      <w:r>
        <w:rPr>
          <w:rFonts w:eastAsia="Times New Roman"/>
          <w:sz w:val="24"/>
          <w:szCs w:val="24"/>
          <w:lang w:val="pt-BR"/>
        </w:rPr>
        <w:t xml:space="preserve">1 </w:t>
      </w:r>
      <w:r w:rsidR="00CB5E4B" w:rsidRPr="00137522">
        <w:rPr>
          <w:rFonts w:eastAsia="Times New Roman"/>
          <w:sz w:val="24"/>
          <w:szCs w:val="24"/>
          <w:lang w:val="pt-BR"/>
        </w:rPr>
        <w:t>O</w:t>
      </w:r>
      <w:r w:rsidR="003F196C" w:rsidRPr="00137522">
        <w:rPr>
          <w:rFonts w:eastAsia="Times New Roman"/>
          <w:sz w:val="24"/>
          <w:szCs w:val="24"/>
          <w:lang w:val="pt-BR"/>
        </w:rPr>
        <w:t xml:space="preserve">s </w:t>
      </w:r>
      <w:r w:rsidR="00497D48" w:rsidRPr="00137522">
        <w:rPr>
          <w:rFonts w:eastAsia="Times New Roman"/>
          <w:sz w:val="24"/>
          <w:szCs w:val="24"/>
          <w:lang w:val="pt-BR"/>
        </w:rPr>
        <w:t>itens</w:t>
      </w:r>
      <w:r w:rsidR="00CB5E4B" w:rsidRPr="00137522">
        <w:rPr>
          <w:rFonts w:eastAsia="Times New Roman"/>
          <w:sz w:val="24"/>
          <w:szCs w:val="24"/>
          <w:lang w:val="pt-BR"/>
        </w:rPr>
        <w:t xml:space="preserve"> a serem licitados estão discriminados inicialmente no </w:t>
      </w:r>
      <w:r w:rsidR="000C1E34" w:rsidRPr="00137522">
        <w:rPr>
          <w:rFonts w:eastAsia="Times New Roman"/>
          <w:sz w:val="24"/>
          <w:szCs w:val="24"/>
          <w:lang w:val="pt-BR"/>
        </w:rPr>
        <w:t>Documento Oficial de Demanda</w:t>
      </w:r>
      <w:r w:rsidR="00CB5E4B" w:rsidRPr="00137522">
        <w:rPr>
          <w:rFonts w:eastAsia="Times New Roman"/>
          <w:sz w:val="24"/>
          <w:szCs w:val="24"/>
          <w:lang w:val="pt-BR"/>
        </w:rPr>
        <w:t>.</w:t>
      </w:r>
    </w:p>
    <w:p w14:paraId="2D874C75" w14:textId="77777777" w:rsidR="0034764C" w:rsidRPr="00137522" w:rsidRDefault="0034764C" w:rsidP="00137522">
      <w:pPr>
        <w:tabs>
          <w:tab w:val="left" w:pos="568"/>
        </w:tabs>
        <w:spacing w:before="237" w:line="268" w:lineRule="auto"/>
        <w:ind w:right="-6"/>
        <w:jc w:val="both"/>
        <w:rPr>
          <w:rFonts w:eastAsia="Times New Roman"/>
          <w:sz w:val="24"/>
          <w:szCs w:val="24"/>
          <w:lang w:val="pt-BR"/>
        </w:rPr>
      </w:pPr>
    </w:p>
    <w:p w14:paraId="642C135E" w14:textId="576791F3" w:rsidR="00F873C6" w:rsidRPr="00AA67A8" w:rsidRDefault="00137522" w:rsidP="00137522">
      <w:pPr>
        <w:pStyle w:val="PargrafodaLista"/>
        <w:tabs>
          <w:tab w:val="left" w:pos="426"/>
        </w:tabs>
        <w:spacing w:before="5" w:line="268" w:lineRule="auto"/>
        <w:ind w:left="426" w:right="-6"/>
        <w:jc w:val="both"/>
        <w:rPr>
          <w:sz w:val="24"/>
          <w:szCs w:val="24"/>
          <w:lang w:val="pt-BR"/>
        </w:rPr>
      </w:pPr>
      <w:r>
        <w:rPr>
          <w:rFonts w:eastAsia="Times New Roman"/>
          <w:sz w:val="24"/>
          <w:szCs w:val="24"/>
          <w:lang w:val="pt-BR"/>
        </w:rPr>
        <w:t>7.2</w:t>
      </w:r>
      <w:r w:rsidR="003F196C" w:rsidRPr="00AA67A8">
        <w:rPr>
          <w:rFonts w:eastAsia="Times New Roman"/>
          <w:sz w:val="24"/>
          <w:szCs w:val="24"/>
          <w:lang w:val="pt-BR"/>
        </w:rPr>
        <w:t xml:space="preserve"> </w:t>
      </w:r>
      <w:r w:rsidR="00414096" w:rsidRPr="00AA67A8">
        <w:rPr>
          <w:rFonts w:eastAsia="Times New Roman"/>
          <w:sz w:val="24"/>
          <w:szCs w:val="24"/>
          <w:lang w:val="pt-BR"/>
        </w:rPr>
        <w:t xml:space="preserve"> </w:t>
      </w:r>
      <w:r w:rsidR="00CB5E4B" w:rsidRPr="00AA67A8">
        <w:rPr>
          <w:rFonts w:eastAsia="Times New Roman"/>
          <w:sz w:val="24"/>
          <w:szCs w:val="24"/>
          <w:lang w:val="pt-BR"/>
        </w:rPr>
        <w:t>As especificações dos itens são as consideradas mínimas e qualquer referência a marcas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ou</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modelos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são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meramente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referenciais,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podendo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ser</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aceitos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produtos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superiores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ou</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similares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aos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especificados,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contanto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que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possuam</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as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características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mínimas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57"/>
          <w:sz w:val="24"/>
          <w:szCs w:val="24"/>
          <w:lang w:val="pt-BR"/>
        </w:rPr>
        <w:t xml:space="preserve"> </w:t>
      </w:r>
      <w:r w:rsidR="00CB5E4B" w:rsidRPr="00AA67A8">
        <w:rPr>
          <w:rFonts w:eastAsia="Times New Roman"/>
          <w:sz w:val="24"/>
          <w:szCs w:val="24"/>
          <w:lang w:val="pt-BR"/>
        </w:rPr>
        <w:t>desempenho. Também serão aceitos equipamentos com componentes em regime de OEM (</w:t>
      </w:r>
      <w:r w:rsidR="00CB5E4B" w:rsidRPr="00AA67A8">
        <w:rPr>
          <w:rFonts w:eastAsia="Times New Roman"/>
          <w:i/>
          <w:iCs/>
          <w:sz w:val="24"/>
          <w:szCs w:val="24"/>
          <w:lang w:val="pt-BR"/>
        </w:rPr>
        <w:t>Original</w:t>
      </w:r>
      <w:r w:rsidR="00CB5E4B" w:rsidRPr="00AA67A8">
        <w:rPr>
          <w:rFonts w:eastAsia="Times New Roman"/>
          <w:i/>
          <w:iCs/>
          <w:spacing w:val="-3"/>
          <w:sz w:val="24"/>
          <w:szCs w:val="24"/>
          <w:lang w:val="pt-BR"/>
        </w:rPr>
        <w:t xml:space="preserve"> </w:t>
      </w:r>
      <w:r w:rsidR="00CB5E4B" w:rsidRPr="00AA67A8">
        <w:rPr>
          <w:rFonts w:eastAsia="Times New Roman"/>
          <w:i/>
          <w:iCs/>
          <w:sz w:val="24"/>
          <w:szCs w:val="24"/>
          <w:lang w:val="pt-BR"/>
        </w:rPr>
        <w:t>Equipment</w:t>
      </w:r>
      <w:r w:rsidR="00CB5E4B" w:rsidRPr="00AA67A8">
        <w:rPr>
          <w:rFonts w:eastAsia="Times New Roman"/>
          <w:i/>
          <w:iCs/>
          <w:spacing w:val="-3"/>
          <w:sz w:val="24"/>
          <w:szCs w:val="24"/>
          <w:lang w:val="pt-BR"/>
        </w:rPr>
        <w:t xml:space="preserve"> </w:t>
      </w:r>
      <w:r w:rsidR="00CB5E4B" w:rsidRPr="00AA67A8">
        <w:rPr>
          <w:rFonts w:eastAsia="Times New Roman"/>
          <w:i/>
          <w:iCs/>
          <w:sz w:val="24"/>
          <w:szCs w:val="24"/>
          <w:lang w:val="pt-BR"/>
        </w:rPr>
        <w:t>Manufacturer,</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ou</w:t>
      </w:r>
      <w:r w:rsidR="00CB5E4B" w:rsidRPr="00AA67A8">
        <w:rPr>
          <w:rFonts w:eastAsia="Times New Roman"/>
          <w:i/>
          <w:iCs/>
          <w:spacing w:val="-2"/>
          <w:sz w:val="24"/>
          <w:szCs w:val="24"/>
          <w:lang w:val="pt-BR"/>
        </w:rPr>
        <w:t xml:space="preserve"> </w:t>
      </w:r>
      <w:r w:rsidR="00CB5E4B" w:rsidRPr="00AA67A8">
        <w:rPr>
          <w:rFonts w:eastAsia="Times New Roman"/>
          <w:i/>
          <w:iCs/>
          <w:sz w:val="24"/>
          <w:szCs w:val="24"/>
          <w:lang w:val="pt-BR"/>
        </w:rPr>
        <w:t>“Fabricante</w:t>
      </w:r>
      <w:r w:rsidR="00CB5E4B" w:rsidRPr="00AA67A8">
        <w:rPr>
          <w:rFonts w:eastAsia="Times New Roman"/>
          <w:i/>
          <w:iCs/>
          <w:spacing w:val="-2"/>
          <w:sz w:val="24"/>
          <w:szCs w:val="24"/>
          <w:lang w:val="pt-BR"/>
        </w:rPr>
        <w:t xml:space="preserve"> </w:t>
      </w:r>
      <w:r w:rsidR="00CB5E4B" w:rsidRPr="00AA67A8">
        <w:rPr>
          <w:rFonts w:eastAsia="Times New Roman"/>
          <w:i/>
          <w:iCs/>
          <w:sz w:val="24"/>
          <w:szCs w:val="24"/>
          <w:lang w:val="pt-BR"/>
        </w:rPr>
        <w:t>Original</w:t>
      </w:r>
      <w:r w:rsidR="00CB5E4B" w:rsidRPr="00AA67A8">
        <w:rPr>
          <w:rFonts w:eastAsia="Times New Roman"/>
          <w:i/>
          <w:iCs/>
          <w:spacing w:val="-3"/>
          <w:sz w:val="24"/>
          <w:szCs w:val="24"/>
          <w:lang w:val="pt-BR"/>
        </w:rPr>
        <w:t xml:space="preserve"> </w:t>
      </w:r>
      <w:r w:rsidR="00CB5E4B" w:rsidRPr="00AA67A8">
        <w:rPr>
          <w:rFonts w:eastAsia="Times New Roman"/>
          <w:i/>
          <w:iCs/>
          <w:sz w:val="24"/>
          <w:szCs w:val="24"/>
          <w:lang w:val="pt-BR"/>
        </w:rPr>
        <w:t>do</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Equipamento”</w:t>
      </w:r>
      <w:r w:rsidR="00CB5E4B" w:rsidRPr="00AA67A8">
        <w:rPr>
          <w:rFonts w:eastAsia="Times New Roman"/>
          <w:sz w:val="24"/>
          <w:szCs w:val="24"/>
          <w:lang w:val="pt-BR"/>
        </w:rPr>
        <w:t>)</w:t>
      </w:r>
      <w:r w:rsidR="00F46BB2">
        <w:rPr>
          <w:rFonts w:eastAsia="Times New Roman"/>
          <w:sz w:val="24"/>
          <w:szCs w:val="24"/>
          <w:lang w:val="pt-BR"/>
        </w:rPr>
        <w:t>.</w:t>
      </w:r>
    </w:p>
    <w:p w14:paraId="221FEAFD" w14:textId="77777777" w:rsidR="00380381" w:rsidRPr="00AA67A8" w:rsidRDefault="00380381" w:rsidP="00AA67A8">
      <w:pPr>
        <w:pStyle w:val="PargrafodaLista"/>
        <w:tabs>
          <w:tab w:val="left" w:pos="907"/>
        </w:tabs>
        <w:spacing w:before="5" w:line="268" w:lineRule="auto"/>
        <w:ind w:left="426" w:right="-6"/>
        <w:jc w:val="both"/>
        <w:rPr>
          <w:rFonts w:eastAsia="Times New Roman"/>
          <w:sz w:val="24"/>
          <w:szCs w:val="24"/>
          <w:lang w:val="pt-BR"/>
        </w:rPr>
      </w:pPr>
    </w:p>
    <w:p w14:paraId="642C135F" w14:textId="1A93C0DB" w:rsidR="00F873C6" w:rsidRPr="00AA67A8" w:rsidRDefault="00137522" w:rsidP="00137522">
      <w:pPr>
        <w:pStyle w:val="PargrafodaLista"/>
        <w:tabs>
          <w:tab w:val="left" w:pos="897"/>
        </w:tabs>
        <w:spacing w:before="90" w:line="268" w:lineRule="auto"/>
        <w:ind w:left="426" w:right="-6"/>
        <w:jc w:val="both"/>
        <w:rPr>
          <w:sz w:val="24"/>
          <w:szCs w:val="24"/>
          <w:lang w:val="pt-BR"/>
        </w:rPr>
      </w:pPr>
      <w:r>
        <w:rPr>
          <w:rFonts w:eastAsia="Times New Roman"/>
          <w:sz w:val="24"/>
          <w:szCs w:val="24"/>
          <w:lang w:val="pt-BR"/>
        </w:rPr>
        <w:t xml:space="preserve">7.3 </w:t>
      </w:r>
      <w:r w:rsidR="00CB5E4B" w:rsidRPr="00AA67A8">
        <w:rPr>
          <w:rFonts w:eastAsia="Times New Roman"/>
          <w:sz w:val="24"/>
          <w:szCs w:val="24"/>
          <w:lang w:val="pt-BR"/>
        </w:rPr>
        <w:t>Seguindo o entendimento do TCU de que “</w:t>
      </w:r>
      <w:r w:rsidR="00CB5E4B" w:rsidRPr="00AA67A8">
        <w:rPr>
          <w:rFonts w:eastAsia="Times New Roman"/>
          <w:i/>
          <w:iCs/>
          <w:sz w:val="24"/>
          <w:szCs w:val="24"/>
          <w:lang w:val="pt-BR"/>
        </w:rPr>
        <w:t>é admissível a flexibilização de critério de</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julgamento da proposta, na hipótese em que o produto ofertado apresentar qualidade</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superior à especificada no edital, não tiver havido prejuízo para a competitividade do</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certame e o preço obtido revelar-se vantajoso para a administração</w:t>
      </w:r>
      <w:r w:rsidR="00CB5E4B" w:rsidRPr="00AA67A8">
        <w:rPr>
          <w:rFonts w:eastAsia="Times New Roman"/>
          <w:sz w:val="24"/>
          <w:szCs w:val="24"/>
          <w:lang w:val="pt-BR"/>
        </w:rPr>
        <w:t>” (</w:t>
      </w:r>
      <w:r w:rsidR="00CB5E4B" w:rsidRPr="00AA67A8">
        <w:rPr>
          <w:rFonts w:eastAsia="Times New Roman"/>
          <w:i/>
          <w:iCs/>
          <w:sz w:val="24"/>
          <w:szCs w:val="24"/>
          <w:lang w:val="pt-BR"/>
        </w:rPr>
        <w:t>Acórdão 394/2013-</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Plenário,</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TC</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044.822/2012-0,</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relator</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Ministro</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Raimundo</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Carreiro,</w:t>
      </w:r>
      <w:r w:rsidR="00CB5E4B" w:rsidRPr="00AA67A8">
        <w:rPr>
          <w:rFonts w:eastAsia="Times New Roman"/>
          <w:i/>
          <w:iCs/>
          <w:spacing w:val="1"/>
          <w:sz w:val="24"/>
          <w:szCs w:val="24"/>
          <w:lang w:val="pt-BR"/>
        </w:rPr>
        <w:t xml:space="preserve"> </w:t>
      </w:r>
      <w:r w:rsidR="00CB5E4B" w:rsidRPr="00AA67A8">
        <w:rPr>
          <w:rFonts w:eastAsia="Times New Roman"/>
          <w:i/>
          <w:iCs/>
          <w:sz w:val="24"/>
          <w:szCs w:val="24"/>
          <w:lang w:val="pt-BR"/>
        </w:rPr>
        <w:t>6.3.2013</w:t>
      </w:r>
      <w:r w:rsidR="00CB5E4B" w:rsidRPr="00AA67A8">
        <w:rPr>
          <w:rFonts w:eastAsia="Times New Roman"/>
          <w:sz w:val="24"/>
          <w:szCs w:val="24"/>
          <w:lang w:val="pt-BR"/>
        </w:rPr>
        <w:t>),</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se</w:t>
      </w:r>
      <w:r w:rsidR="00CB5E4B" w:rsidRPr="00AA67A8">
        <w:rPr>
          <w:rFonts w:eastAsia="Times New Roman"/>
          <w:spacing w:val="60"/>
          <w:sz w:val="24"/>
          <w:szCs w:val="24"/>
          <w:lang w:val="pt-BR"/>
        </w:rPr>
        <w:t xml:space="preserve"> </w:t>
      </w:r>
      <w:r w:rsidR="00CB5E4B" w:rsidRPr="00AA67A8">
        <w:rPr>
          <w:rFonts w:eastAsia="Times New Roman"/>
          <w:sz w:val="24"/>
          <w:szCs w:val="24"/>
          <w:lang w:val="pt-BR"/>
        </w:rPr>
        <w:t>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produto ofertado atender os pressupostos elencados nesse Acórdão, ou seja, (a) o produto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ofertado é superior, (b) não haver prejuízo à competitividade e (c) o preço resultante for</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vantajoso</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à</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Administração,</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comprovados</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por</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meio</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diligências,</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estes</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poderão</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ser</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aceitos</w:t>
      </w:r>
      <w:r w:rsidR="006D04D6" w:rsidRPr="00AA67A8">
        <w:rPr>
          <w:rFonts w:eastAsia="Times New Roman"/>
          <w:sz w:val="24"/>
          <w:szCs w:val="24"/>
          <w:lang w:val="pt-BR"/>
        </w:rPr>
        <w:t>.</w:t>
      </w:r>
    </w:p>
    <w:p w14:paraId="642C1360" w14:textId="46E2ABC8" w:rsidR="00F873C6" w:rsidRPr="00AA67A8" w:rsidRDefault="00137522" w:rsidP="00137522">
      <w:pPr>
        <w:pStyle w:val="PargrafodaLista"/>
        <w:tabs>
          <w:tab w:val="left" w:pos="896"/>
        </w:tabs>
        <w:spacing w:before="201" w:line="268" w:lineRule="auto"/>
        <w:ind w:left="426" w:right="-6"/>
        <w:jc w:val="both"/>
        <w:rPr>
          <w:sz w:val="24"/>
          <w:szCs w:val="24"/>
          <w:lang w:val="pt-BR"/>
        </w:rPr>
      </w:pPr>
      <w:r>
        <w:rPr>
          <w:rFonts w:eastAsia="Times New Roman"/>
          <w:sz w:val="24"/>
          <w:szCs w:val="24"/>
          <w:lang w:val="pt-BR"/>
        </w:rPr>
        <w:t xml:space="preserve">7.4 </w:t>
      </w:r>
      <w:r w:rsidR="00CB5E4B" w:rsidRPr="00AA67A8">
        <w:rPr>
          <w:rFonts w:eastAsia="Times New Roman"/>
          <w:sz w:val="24"/>
          <w:szCs w:val="24"/>
          <w:lang w:val="pt-BR"/>
        </w:rPr>
        <w:t>Os bens objeto da aquisição estão dentro da padronização seguida pelo órgão, conforme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especificações técnicas e requisitos de desempenho constantes do Catálogo Unificado de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Materiais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CATMAT</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do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Sistema</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Integrado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Administração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Serviços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Gerais</w:t>
      </w:r>
      <w:r w:rsidR="00CB5E4B" w:rsidRPr="00AA67A8">
        <w:rPr>
          <w:rFonts w:eastAsia="Times New Roman"/>
          <w:spacing w:val="60"/>
          <w:sz w:val="24"/>
          <w:szCs w:val="24"/>
          <w:lang w:val="pt-BR"/>
        </w:rPr>
        <w:t xml:space="preserve"> </w:t>
      </w:r>
      <w:r w:rsidR="00CB5E4B" w:rsidRPr="00AA67A8">
        <w:rPr>
          <w:rFonts w:eastAsia="Times New Roman"/>
          <w:sz w:val="24"/>
          <w:szCs w:val="24"/>
          <w:lang w:val="pt-BR"/>
        </w:rPr>
        <w:t>–</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SIASG.</w:t>
      </w:r>
    </w:p>
    <w:p w14:paraId="642C1362" w14:textId="2F6C195D" w:rsidR="00F873C6" w:rsidRPr="00137522" w:rsidRDefault="00CB5E4B" w:rsidP="00137522">
      <w:pPr>
        <w:pStyle w:val="PargrafodaLista"/>
        <w:numPr>
          <w:ilvl w:val="0"/>
          <w:numId w:val="15"/>
        </w:numPr>
        <w:tabs>
          <w:tab w:val="left" w:pos="895"/>
        </w:tabs>
        <w:spacing w:before="202"/>
        <w:ind w:right="-6"/>
        <w:jc w:val="both"/>
        <w:rPr>
          <w:b/>
          <w:bCs/>
          <w:sz w:val="24"/>
          <w:szCs w:val="24"/>
          <w:lang w:val="pt-BR"/>
        </w:rPr>
      </w:pPr>
      <w:r w:rsidRPr="00137522">
        <w:rPr>
          <w:rFonts w:eastAsia="Times New Roman"/>
          <w:b/>
          <w:bCs/>
          <w:sz w:val="24"/>
          <w:szCs w:val="24"/>
          <w:lang w:val="pt-BR"/>
        </w:rPr>
        <w:t>Critérios</w:t>
      </w:r>
      <w:r w:rsidRPr="00137522">
        <w:rPr>
          <w:rFonts w:eastAsia="Times New Roman"/>
          <w:b/>
          <w:bCs/>
          <w:spacing w:val="-6"/>
          <w:sz w:val="24"/>
          <w:szCs w:val="24"/>
          <w:lang w:val="pt-BR"/>
        </w:rPr>
        <w:t xml:space="preserve"> </w:t>
      </w:r>
      <w:r w:rsidRPr="00137522">
        <w:rPr>
          <w:rFonts w:eastAsia="Times New Roman"/>
          <w:b/>
          <w:bCs/>
          <w:sz w:val="24"/>
          <w:szCs w:val="24"/>
          <w:lang w:val="pt-BR"/>
        </w:rPr>
        <w:t>de</w:t>
      </w:r>
      <w:r w:rsidRPr="00137522">
        <w:rPr>
          <w:rFonts w:eastAsia="Times New Roman"/>
          <w:b/>
          <w:bCs/>
          <w:spacing w:val="-5"/>
          <w:sz w:val="24"/>
          <w:szCs w:val="24"/>
          <w:lang w:val="pt-BR"/>
        </w:rPr>
        <w:t xml:space="preserve"> </w:t>
      </w:r>
      <w:r w:rsidRPr="00137522">
        <w:rPr>
          <w:rFonts w:eastAsia="Times New Roman"/>
          <w:b/>
          <w:bCs/>
          <w:sz w:val="24"/>
          <w:szCs w:val="24"/>
          <w:lang w:val="pt-BR"/>
        </w:rPr>
        <w:t>sustentabilidade:</w:t>
      </w:r>
    </w:p>
    <w:p w14:paraId="642C1363" w14:textId="77777777" w:rsidR="00F873C6" w:rsidRPr="00AA67A8" w:rsidRDefault="00F873C6" w:rsidP="00AA67A8">
      <w:pPr>
        <w:pStyle w:val="Corpodetexto"/>
        <w:spacing w:before="4"/>
        <w:ind w:left="426" w:right="-6"/>
        <w:jc w:val="both"/>
        <w:rPr>
          <w:rFonts w:eastAsia="Times New Roman"/>
          <w:sz w:val="24"/>
          <w:szCs w:val="24"/>
          <w:lang w:val="pt-BR"/>
        </w:rPr>
      </w:pPr>
    </w:p>
    <w:p w14:paraId="642C1364" w14:textId="39AA1D67" w:rsidR="00F873C6" w:rsidRPr="00AA67A8" w:rsidRDefault="00137522" w:rsidP="00AA67A8">
      <w:pPr>
        <w:pStyle w:val="PargrafodaLista"/>
        <w:tabs>
          <w:tab w:val="left" w:pos="1757"/>
        </w:tabs>
        <w:spacing w:line="268" w:lineRule="auto"/>
        <w:ind w:left="426" w:right="-6"/>
        <w:jc w:val="both"/>
        <w:rPr>
          <w:sz w:val="24"/>
          <w:szCs w:val="24"/>
          <w:lang w:val="pt-BR"/>
        </w:rPr>
      </w:pPr>
      <w:r>
        <w:rPr>
          <w:rFonts w:eastAsia="Times New Roman"/>
          <w:sz w:val="24"/>
          <w:szCs w:val="24"/>
          <w:lang w:val="pt-BR"/>
        </w:rPr>
        <w:t xml:space="preserve">8.1 </w:t>
      </w:r>
      <w:r w:rsidR="00CB5E4B" w:rsidRPr="00AA67A8">
        <w:rPr>
          <w:rFonts w:eastAsia="Times New Roman"/>
          <w:sz w:val="24"/>
          <w:szCs w:val="24"/>
          <w:lang w:val="pt-BR"/>
        </w:rPr>
        <w:t>Bens com menor impacto sobre recursos naturais como flora, fauna, ar, solo 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água, dando preferência para materiais, tecnologias e matérias-primas de origem</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local;</w:t>
      </w:r>
    </w:p>
    <w:p w14:paraId="642C1365" w14:textId="439E3441" w:rsidR="00F873C6" w:rsidRPr="00AA67A8" w:rsidRDefault="00137522" w:rsidP="00AA67A8">
      <w:pPr>
        <w:pStyle w:val="PargrafodaLista"/>
        <w:tabs>
          <w:tab w:val="left" w:pos="1790"/>
        </w:tabs>
        <w:spacing w:before="202" w:line="268" w:lineRule="auto"/>
        <w:ind w:left="426" w:right="-6"/>
        <w:jc w:val="both"/>
        <w:rPr>
          <w:sz w:val="24"/>
          <w:szCs w:val="24"/>
          <w:lang w:val="pt-BR"/>
        </w:rPr>
      </w:pPr>
      <w:r>
        <w:rPr>
          <w:rFonts w:eastAsia="Times New Roman"/>
          <w:sz w:val="24"/>
          <w:szCs w:val="24"/>
          <w:lang w:val="pt-BR"/>
        </w:rPr>
        <w:t xml:space="preserve">8.2 </w:t>
      </w:r>
      <w:r w:rsidR="00CB5E4B" w:rsidRPr="00AA67A8">
        <w:rPr>
          <w:rFonts w:eastAsia="Times New Roman"/>
          <w:sz w:val="24"/>
          <w:szCs w:val="24"/>
          <w:lang w:val="pt-BR"/>
        </w:rPr>
        <w:t>Bens com maior eficiência na utilização de recursos naturais como água 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energia</w:t>
      </w:r>
      <w:r w:rsidR="00CB5E4B" w:rsidRPr="00AA67A8">
        <w:rPr>
          <w:rFonts w:eastAsia="Times New Roman"/>
          <w:spacing w:val="-2"/>
          <w:sz w:val="24"/>
          <w:szCs w:val="24"/>
          <w:lang w:val="pt-BR"/>
        </w:rPr>
        <w:t xml:space="preserve"> </w:t>
      </w:r>
      <w:r w:rsidR="00CB5E4B" w:rsidRPr="00AA67A8">
        <w:rPr>
          <w:rFonts w:eastAsia="Times New Roman"/>
          <w:sz w:val="24"/>
          <w:szCs w:val="24"/>
          <w:lang w:val="pt-BR"/>
        </w:rPr>
        <w:t>e</w:t>
      </w:r>
      <w:r w:rsidR="00CB5E4B" w:rsidRPr="00AA67A8">
        <w:rPr>
          <w:rFonts w:eastAsia="Times New Roman"/>
          <w:spacing w:val="-2"/>
          <w:sz w:val="24"/>
          <w:szCs w:val="24"/>
          <w:lang w:val="pt-BR"/>
        </w:rPr>
        <w:t xml:space="preserve"> </w:t>
      </w:r>
      <w:r w:rsidR="00CB5E4B" w:rsidRPr="00AA67A8">
        <w:rPr>
          <w:rFonts w:eastAsia="Times New Roman"/>
          <w:sz w:val="24"/>
          <w:szCs w:val="24"/>
          <w:lang w:val="pt-BR"/>
        </w:rPr>
        <w:t>que</w:t>
      </w:r>
      <w:r w:rsidR="00CB5E4B" w:rsidRPr="00AA67A8">
        <w:rPr>
          <w:rFonts w:eastAsia="Times New Roman"/>
          <w:spacing w:val="-2"/>
          <w:sz w:val="24"/>
          <w:szCs w:val="24"/>
          <w:lang w:val="pt-BR"/>
        </w:rPr>
        <w:t xml:space="preserve"> </w:t>
      </w:r>
      <w:r w:rsidR="00CB5E4B" w:rsidRPr="00AA67A8">
        <w:rPr>
          <w:rFonts w:eastAsia="Times New Roman"/>
          <w:sz w:val="24"/>
          <w:szCs w:val="24"/>
          <w:lang w:val="pt-BR"/>
        </w:rPr>
        <w:t>possuam</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maior</w:t>
      </w:r>
      <w:r w:rsidR="00CB5E4B" w:rsidRPr="00AA67A8">
        <w:rPr>
          <w:rFonts w:eastAsia="Times New Roman"/>
          <w:spacing w:val="-2"/>
          <w:sz w:val="24"/>
          <w:szCs w:val="24"/>
          <w:lang w:val="pt-BR"/>
        </w:rPr>
        <w:t xml:space="preserve"> </w:t>
      </w:r>
      <w:r w:rsidR="00CB5E4B" w:rsidRPr="00AA67A8">
        <w:rPr>
          <w:rFonts w:eastAsia="Times New Roman"/>
          <w:sz w:val="24"/>
          <w:szCs w:val="24"/>
          <w:lang w:val="pt-BR"/>
        </w:rPr>
        <w:t>vida</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útil</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e</w:t>
      </w:r>
      <w:r w:rsidR="00CB5E4B" w:rsidRPr="00AA67A8">
        <w:rPr>
          <w:rFonts w:eastAsia="Times New Roman"/>
          <w:spacing w:val="-2"/>
          <w:sz w:val="24"/>
          <w:szCs w:val="24"/>
          <w:lang w:val="pt-BR"/>
        </w:rPr>
        <w:t xml:space="preserve"> </w:t>
      </w:r>
      <w:r w:rsidR="00CB5E4B" w:rsidRPr="00AA67A8">
        <w:rPr>
          <w:rFonts w:eastAsia="Times New Roman"/>
          <w:sz w:val="24"/>
          <w:szCs w:val="24"/>
          <w:lang w:val="pt-BR"/>
        </w:rPr>
        <w:t>maior</w:t>
      </w:r>
      <w:r w:rsidR="00CB5E4B" w:rsidRPr="00AA67A8">
        <w:rPr>
          <w:rFonts w:eastAsia="Times New Roman"/>
          <w:spacing w:val="-2"/>
          <w:sz w:val="24"/>
          <w:szCs w:val="24"/>
          <w:lang w:val="pt-BR"/>
        </w:rPr>
        <w:t xml:space="preserve"> </w:t>
      </w:r>
      <w:r w:rsidR="00CB5E4B" w:rsidRPr="00AA67A8">
        <w:rPr>
          <w:rFonts w:eastAsia="Times New Roman"/>
          <w:sz w:val="24"/>
          <w:szCs w:val="24"/>
          <w:lang w:val="pt-BR"/>
        </w:rPr>
        <w:t>capacidade</w:t>
      </w:r>
      <w:r w:rsidR="00CB5E4B" w:rsidRPr="00AA67A8">
        <w:rPr>
          <w:rFonts w:eastAsia="Times New Roman"/>
          <w:spacing w:val="-2"/>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impressão;</w:t>
      </w:r>
    </w:p>
    <w:p w14:paraId="642C1366" w14:textId="53204EC7" w:rsidR="00F873C6" w:rsidRPr="00AA67A8" w:rsidRDefault="00137522" w:rsidP="00137522">
      <w:pPr>
        <w:pStyle w:val="PargrafodaLista"/>
        <w:tabs>
          <w:tab w:val="left" w:pos="1763"/>
        </w:tabs>
        <w:spacing w:before="201" w:line="268" w:lineRule="auto"/>
        <w:ind w:left="426" w:right="-6"/>
        <w:jc w:val="both"/>
        <w:rPr>
          <w:sz w:val="24"/>
          <w:szCs w:val="24"/>
          <w:lang w:val="pt-BR"/>
        </w:rPr>
      </w:pPr>
      <w:r>
        <w:rPr>
          <w:rFonts w:eastAsia="Times New Roman"/>
          <w:sz w:val="24"/>
          <w:szCs w:val="24"/>
          <w:lang w:val="pt-BR"/>
        </w:rPr>
        <w:t xml:space="preserve">8.3 </w:t>
      </w:r>
      <w:r w:rsidR="00CB5E4B" w:rsidRPr="00AA67A8">
        <w:rPr>
          <w:rFonts w:eastAsia="Times New Roman"/>
          <w:sz w:val="24"/>
          <w:szCs w:val="24"/>
          <w:lang w:val="pt-BR"/>
        </w:rPr>
        <w:t>Bens que utilizem inovações que reduzam a pressão sobre recursos naturais 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possuam</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origem ambientalmente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regular</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dos recursos naturais;</w:t>
      </w:r>
    </w:p>
    <w:p w14:paraId="642C1367" w14:textId="531F094B" w:rsidR="00F873C6" w:rsidRPr="00AA67A8" w:rsidRDefault="00137522" w:rsidP="00AA67A8">
      <w:pPr>
        <w:pStyle w:val="PargrafodaLista"/>
        <w:tabs>
          <w:tab w:val="left" w:pos="1767"/>
        </w:tabs>
        <w:spacing w:before="202" w:line="268" w:lineRule="auto"/>
        <w:ind w:left="426" w:right="-6"/>
        <w:jc w:val="both"/>
        <w:rPr>
          <w:sz w:val="24"/>
          <w:szCs w:val="24"/>
          <w:lang w:val="pt-BR"/>
        </w:rPr>
      </w:pPr>
      <w:r>
        <w:rPr>
          <w:rFonts w:eastAsia="Times New Roman"/>
          <w:sz w:val="24"/>
          <w:szCs w:val="24"/>
          <w:lang w:val="pt-BR"/>
        </w:rPr>
        <w:lastRenderedPageBreak/>
        <w:t xml:space="preserve">8.4 </w:t>
      </w:r>
      <w:r w:rsidR="00CB5E4B" w:rsidRPr="00AA67A8">
        <w:rPr>
          <w:rFonts w:eastAsia="Times New Roman"/>
          <w:sz w:val="24"/>
          <w:szCs w:val="24"/>
          <w:lang w:val="pt-BR"/>
        </w:rPr>
        <w:t>Bens que utilizem peças, componentes, acessórios ou qualquer outro material</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que sejam constituídos, no todo ou em parte, por material reciclável, atóxico 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quando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for o caso,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biodegradável;</w:t>
      </w:r>
    </w:p>
    <w:p w14:paraId="642C1368" w14:textId="0615D66E" w:rsidR="00F873C6" w:rsidRPr="00AA67A8" w:rsidRDefault="00137522" w:rsidP="00AA67A8">
      <w:pPr>
        <w:pStyle w:val="PargrafodaLista"/>
        <w:tabs>
          <w:tab w:val="left" w:pos="1740"/>
        </w:tabs>
        <w:spacing w:before="202" w:line="268" w:lineRule="auto"/>
        <w:ind w:left="426" w:right="-6"/>
        <w:jc w:val="both"/>
        <w:rPr>
          <w:sz w:val="24"/>
          <w:szCs w:val="24"/>
          <w:lang w:val="pt-BR"/>
        </w:rPr>
      </w:pPr>
      <w:r>
        <w:rPr>
          <w:rFonts w:eastAsia="Times New Roman"/>
          <w:sz w:val="24"/>
          <w:szCs w:val="24"/>
          <w:lang w:val="pt-BR"/>
        </w:rPr>
        <w:t xml:space="preserve">8.5 </w:t>
      </w:r>
      <w:r w:rsidR="00CB5E4B" w:rsidRPr="00AA67A8">
        <w:rPr>
          <w:rFonts w:eastAsia="Times New Roman"/>
          <w:sz w:val="24"/>
          <w:szCs w:val="24"/>
          <w:lang w:val="pt-BR"/>
        </w:rPr>
        <w:t>Bens que utilizem de peças, componentes, acessórios ou qualquer outro material</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sustentável</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ou</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menor</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impacto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ambiental</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que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não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contenham</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substâncias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perigosas em concentração acima da recomendada na diretiva RoHS (Restriction of</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Certain</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Hazardous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Substances),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tais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como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mercúrio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(Hg),</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chumbo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(Pb),</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cromo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hexavalente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(Cr(VI)),</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cádmio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(Cd),</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bifenil-polibromados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(PBBs),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éteres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difenil-</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polibromados (PBDEs);</w:t>
      </w:r>
    </w:p>
    <w:p w14:paraId="642C136B" w14:textId="0A0909BA" w:rsidR="00F873C6" w:rsidRPr="00AA67A8" w:rsidRDefault="00137522" w:rsidP="00AA67A8">
      <w:pPr>
        <w:spacing w:before="198"/>
        <w:ind w:left="426" w:right="-6"/>
        <w:jc w:val="both"/>
        <w:rPr>
          <w:rFonts w:eastAsia="Times New Roman"/>
          <w:sz w:val="24"/>
          <w:szCs w:val="24"/>
          <w:lang w:val="pt-BR"/>
        </w:rPr>
      </w:pPr>
      <w:r>
        <w:rPr>
          <w:rFonts w:eastAsia="Times New Roman"/>
          <w:sz w:val="24"/>
          <w:szCs w:val="24"/>
          <w:lang w:val="pt-BR"/>
        </w:rPr>
        <w:t xml:space="preserve">8.6 </w:t>
      </w:r>
      <w:r w:rsidR="00CB5E4B" w:rsidRPr="00AA67A8">
        <w:rPr>
          <w:rFonts w:eastAsia="Times New Roman"/>
          <w:sz w:val="24"/>
          <w:szCs w:val="24"/>
          <w:lang w:val="pt-BR"/>
        </w:rPr>
        <w:t>Os</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bens</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deverão</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ser</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entregues</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nos</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endereços</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da</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Unidade</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Gestora</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Gerenciadora</w:t>
      </w:r>
      <w:r w:rsidR="00CB5E4B" w:rsidRPr="00AA67A8">
        <w:rPr>
          <w:rFonts w:eastAsia="Times New Roman"/>
          <w:spacing w:val="12"/>
          <w:sz w:val="24"/>
          <w:szCs w:val="24"/>
          <w:lang w:val="pt-BR"/>
        </w:rPr>
        <w:t xml:space="preserve"> </w:t>
      </w:r>
      <w:r w:rsidR="00CB5E4B" w:rsidRPr="00AA67A8">
        <w:rPr>
          <w:rFonts w:eastAsia="Times New Roman"/>
          <w:sz w:val="24"/>
          <w:szCs w:val="24"/>
          <w:lang w:val="pt-BR"/>
        </w:rPr>
        <w:t>(UGG)</w:t>
      </w:r>
      <w:r w:rsidR="008A19A0" w:rsidRPr="00AA67A8">
        <w:rPr>
          <w:rFonts w:eastAsia="Times New Roman"/>
          <w:sz w:val="24"/>
          <w:szCs w:val="24"/>
          <w:lang w:val="pt-BR"/>
        </w:rPr>
        <w:t xml:space="preserve"> </w:t>
      </w:r>
      <w:r w:rsidR="00CB5E4B" w:rsidRPr="00AA67A8">
        <w:rPr>
          <w:rFonts w:eastAsia="Times New Roman"/>
          <w:sz w:val="24"/>
          <w:szCs w:val="24"/>
          <w:lang w:val="pt-BR"/>
        </w:rPr>
        <w:t>e</w:t>
      </w:r>
      <w:r w:rsidR="00F46BB2">
        <w:rPr>
          <w:rFonts w:eastAsia="Times New Roman"/>
          <w:sz w:val="24"/>
          <w:szCs w:val="24"/>
          <w:lang w:val="pt-BR"/>
        </w:rPr>
        <w:t xml:space="preserve"> </w:t>
      </w:r>
      <w:r w:rsidR="00CB5E4B" w:rsidRPr="00AA67A8">
        <w:rPr>
          <w:rFonts w:eastAsia="Times New Roman"/>
          <w:sz w:val="24"/>
          <w:szCs w:val="24"/>
          <w:lang w:val="pt-BR"/>
        </w:rPr>
        <w:t>Participantes</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(UGP), se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houver.</w:t>
      </w:r>
    </w:p>
    <w:p w14:paraId="642C136D" w14:textId="3CD2581C" w:rsidR="00F873C6" w:rsidRPr="00AA67A8" w:rsidRDefault="00F873C6" w:rsidP="00AA67A8">
      <w:pPr>
        <w:pStyle w:val="Corpodetexto"/>
        <w:spacing w:before="2"/>
        <w:ind w:left="426" w:right="-6"/>
        <w:jc w:val="both"/>
        <w:rPr>
          <w:rFonts w:eastAsia="Times New Roman"/>
          <w:sz w:val="24"/>
          <w:szCs w:val="24"/>
          <w:lang w:val="pt-BR"/>
        </w:rPr>
      </w:pPr>
    </w:p>
    <w:p w14:paraId="6C8AEC68" w14:textId="77777777" w:rsidR="006D04D6" w:rsidRPr="00AA67A8" w:rsidRDefault="006D04D6" w:rsidP="00AA67A8">
      <w:pPr>
        <w:pStyle w:val="Corpodetexto"/>
        <w:spacing w:before="2"/>
        <w:ind w:left="426" w:right="-6"/>
        <w:jc w:val="both"/>
        <w:rPr>
          <w:rFonts w:eastAsia="Times New Roman"/>
          <w:sz w:val="24"/>
          <w:szCs w:val="24"/>
          <w:lang w:val="pt-BR"/>
        </w:rPr>
      </w:pPr>
    </w:p>
    <w:p w14:paraId="642C136E" w14:textId="24E10A16" w:rsidR="00F873C6" w:rsidRPr="00AA67A8" w:rsidRDefault="00137522" w:rsidP="00AA67A8">
      <w:pPr>
        <w:pStyle w:val="Ttulo1"/>
        <w:tabs>
          <w:tab w:val="left" w:pos="384"/>
        </w:tabs>
        <w:spacing w:before="89"/>
        <w:ind w:left="426" w:right="-6" w:firstLine="0"/>
        <w:jc w:val="both"/>
        <w:rPr>
          <w:rFonts w:ascii="Arial" w:hAnsi="Arial" w:cs="Arial"/>
          <w:sz w:val="24"/>
          <w:szCs w:val="24"/>
          <w:lang w:val="pt-BR"/>
        </w:rPr>
      </w:pPr>
      <w:bookmarkStart w:id="4" w:name="5._Levantamento_de_Mercado"/>
      <w:bookmarkEnd w:id="4"/>
      <w:r>
        <w:rPr>
          <w:rFonts w:ascii="Arial" w:hAnsi="Arial" w:cs="Arial"/>
          <w:sz w:val="24"/>
          <w:szCs w:val="24"/>
          <w:lang w:val="pt-BR"/>
        </w:rPr>
        <w:t>9.</w:t>
      </w:r>
      <w:r w:rsidR="006376A0" w:rsidRPr="00AA67A8">
        <w:rPr>
          <w:rFonts w:ascii="Arial" w:hAnsi="Arial" w:cs="Arial"/>
          <w:sz w:val="24"/>
          <w:szCs w:val="24"/>
          <w:lang w:val="pt-BR"/>
        </w:rPr>
        <w:t xml:space="preserve"> </w:t>
      </w:r>
      <w:r w:rsidR="00CB5E4B" w:rsidRPr="00AA67A8">
        <w:rPr>
          <w:rFonts w:ascii="Arial" w:hAnsi="Arial" w:cs="Arial"/>
          <w:sz w:val="24"/>
          <w:szCs w:val="24"/>
          <w:lang w:val="pt-BR"/>
        </w:rPr>
        <w:t>Levantamento</w:t>
      </w:r>
      <w:r w:rsidR="00CB5E4B" w:rsidRPr="00AA67A8">
        <w:rPr>
          <w:rFonts w:ascii="Arial" w:hAnsi="Arial" w:cs="Arial"/>
          <w:spacing w:val="-11"/>
          <w:sz w:val="24"/>
          <w:szCs w:val="24"/>
          <w:lang w:val="pt-BR"/>
        </w:rPr>
        <w:t xml:space="preserve"> </w:t>
      </w:r>
      <w:r w:rsidR="00CB5E4B" w:rsidRPr="00AA67A8">
        <w:rPr>
          <w:rFonts w:ascii="Arial" w:hAnsi="Arial" w:cs="Arial"/>
          <w:sz w:val="24"/>
          <w:szCs w:val="24"/>
          <w:lang w:val="pt-BR"/>
        </w:rPr>
        <w:t>de</w:t>
      </w:r>
      <w:r w:rsidR="00CB5E4B" w:rsidRPr="00AA67A8">
        <w:rPr>
          <w:rFonts w:ascii="Arial" w:hAnsi="Arial" w:cs="Arial"/>
          <w:spacing w:val="-10"/>
          <w:sz w:val="24"/>
          <w:szCs w:val="24"/>
          <w:lang w:val="pt-BR"/>
        </w:rPr>
        <w:t xml:space="preserve"> </w:t>
      </w:r>
      <w:r w:rsidR="00CB5E4B" w:rsidRPr="00AA67A8">
        <w:rPr>
          <w:rFonts w:ascii="Arial" w:hAnsi="Arial" w:cs="Arial"/>
          <w:sz w:val="24"/>
          <w:szCs w:val="24"/>
          <w:lang w:val="pt-BR"/>
        </w:rPr>
        <w:t>Mercado</w:t>
      </w:r>
      <w:r w:rsidR="00F46BB2">
        <w:rPr>
          <w:rFonts w:ascii="Arial" w:hAnsi="Arial" w:cs="Arial"/>
          <w:sz w:val="24"/>
          <w:szCs w:val="24"/>
          <w:lang w:val="pt-BR"/>
        </w:rPr>
        <w:t>:</w:t>
      </w:r>
    </w:p>
    <w:p w14:paraId="0655B063" w14:textId="608796FF" w:rsidR="00F8436A" w:rsidRDefault="00137522" w:rsidP="00137522">
      <w:pPr>
        <w:pStyle w:val="PargrafodaLista"/>
        <w:spacing w:before="235" w:line="268" w:lineRule="auto"/>
        <w:ind w:left="426" w:right="-6"/>
        <w:jc w:val="both"/>
        <w:rPr>
          <w:rFonts w:eastAsia="Times New Roman"/>
          <w:sz w:val="24"/>
          <w:szCs w:val="24"/>
          <w:lang w:val="pt-BR"/>
        </w:rPr>
      </w:pPr>
      <w:r>
        <w:rPr>
          <w:rFonts w:eastAsia="Times New Roman"/>
          <w:sz w:val="24"/>
          <w:szCs w:val="24"/>
          <w:lang w:val="pt-BR"/>
        </w:rPr>
        <w:t xml:space="preserve">9.1 </w:t>
      </w:r>
      <w:r w:rsidR="00CB5E4B" w:rsidRPr="00AA67A8">
        <w:rPr>
          <w:rFonts w:eastAsia="Times New Roman"/>
          <w:sz w:val="24"/>
          <w:szCs w:val="24"/>
          <w:lang w:val="pt-BR"/>
        </w:rPr>
        <w:t>Quanto ao Levantamento das Alternativas e a Análise de projetos similares realizados por</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outros órgãos da Administração, con</w:t>
      </w:r>
      <w:r w:rsidR="001F6C8B" w:rsidRPr="00AA67A8">
        <w:rPr>
          <w:rFonts w:eastAsia="Times New Roman"/>
          <w:sz w:val="24"/>
          <w:szCs w:val="24"/>
          <w:lang w:val="pt-BR"/>
        </w:rPr>
        <w:t>s</w:t>
      </w:r>
      <w:r w:rsidR="00CB5E4B" w:rsidRPr="00AA67A8">
        <w:rPr>
          <w:rFonts w:eastAsia="Times New Roman"/>
          <w:sz w:val="24"/>
          <w:szCs w:val="24"/>
          <w:lang w:val="pt-BR"/>
        </w:rPr>
        <w:t>tatou-se que há alternativas viáveis no caso concreto,</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além</w:t>
      </w:r>
      <w:r w:rsidR="00CB5E4B" w:rsidRPr="00AA67A8">
        <w:rPr>
          <w:rFonts w:eastAsia="Times New Roman"/>
          <w:spacing w:val="59"/>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59"/>
          <w:sz w:val="24"/>
          <w:szCs w:val="24"/>
          <w:lang w:val="pt-BR"/>
        </w:rPr>
        <w:t xml:space="preserve"> </w:t>
      </w:r>
      <w:r w:rsidR="00CB5E4B" w:rsidRPr="00AA67A8">
        <w:rPr>
          <w:rFonts w:eastAsia="Times New Roman"/>
          <w:sz w:val="24"/>
          <w:szCs w:val="24"/>
          <w:lang w:val="pt-BR"/>
        </w:rPr>
        <w:t>uma</w:t>
      </w:r>
      <w:r w:rsidR="00CB5E4B" w:rsidRPr="00AA67A8">
        <w:rPr>
          <w:rFonts w:eastAsia="Times New Roman"/>
          <w:spacing w:val="59"/>
          <w:sz w:val="24"/>
          <w:szCs w:val="24"/>
          <w:lang w:val="pt-BR"/>
        </w:rPr>
        <w:t xml:space="preserve"> </w:t>
      </w:r>
      <w:r w:rsidR="00CB5E4B" w:rsidRPr="00AA67A8">
        <w:rPr>
          <w:rFonts w:eastAsia="Times New Roman"/>
          <w:sz w:val="24"/>
          <w:szCs w:val="24"/>
          <w:lang w:val="pt-BR"/>
        </w:rPr>
        <w:t>situação peculiar de localização da Unidade</w:t>
      </w:r>
      <w:r w:rsidR="00D422FA" w:rsidRPr="00AA67A8">
        <w:rPr>
          <w:rFonts w:eastAsia="Times New Roman"/>
          <w:sz w:val="24"/>
          <w:szCs w:val="24"/>
          <w:lang w:val="pt-BR"/>
        </w:rPr>
        <w:t>.</w:t>
      </w:r>
    </w:p>
    <w:p w14:paraId="4D2FE34A" w14:textId="77777777" w:rsidR="00137522" w:rsidRPr="00137522" w:rsidRDefault="00137522" w:rsidP="00137522">
      <w:pPr>
        <w:pStyle w:val="PargrafodaLista"/>
        <w:spacing w:before="235" w:line="268" w:lineRule="auto"/>
        <w:ind w:left="426" w:right="-6"/>
        <w:jc w:val="both"/>
        <w:rPr>
          <w:sz w:val="24"/>
          <w:szCs w:val="24"/>
          <w:lang w:val="pt-BR"/>
        </w:rPr>
      </w:pPr>
    </w:p>
    <w:p w14:paraId="0D899EC0" w14:textId="0DFEB804" w:rsidR="00F873C6" w:rsidRPr="00AA67A8" w:rsidRDefault="3276931A" w:rsidP="00137522">
      <w:pPr>
        <w:pStyle w:val="PargrafodaLista"/>
        <w:numPr>
          <w:ilvl w:val="1"/>
          <w:numId w:val="16"/>
        </w:numPr>
        <w:tabs>
          <w:tab w:val="left" w:pos="894"/>
        </w:tabs>
        <w:spacing w:line="237" w:lineRule="exact"/>
        <w:ind w:right="-6"/>
        <w:jc w:val="both"/>
        <w:rPr>
          <w:sz w:val="24"/>
          <w:szCs w:val="24"/>
          <w:lang w:val="pt-BR"/>
        </w:rPr>
      </w:pPr>
      <w:r w:rsidRPr="00AA67A8">
        <w:rPr>
          <w:rFonts w:eastAsia="Times New Roman"/>
          <w:sz w:val="24"/>
          <w:szCs w:val="24"/>
          <w:lang w:val="pt-BR"/>
        </w:rPr>
        <w:t>Análise das soluções existentes:</w:t>
      </w:r>
    </w:p>
    <w:p w14:paraId="324ED69A" w14:textId="77777777" w:rsidR="00EE049C" w:rsidRPr="00AA67A8" w:rsidRDefault="00EE049C" w:rsidP="00AA67A8">
      <w:pPr>
        <w:pStyle w:val="PargrafodaLista"/>
        <w:ind w:right="-6"/>
        <w:jc w:val="both"/>
        <w:rPr>
          <w:sz w:val="24"/>
          <w:szCs w:val="24"/>
          <w:lang w:val="pt-BR"/>
        </w:rPr>
      </w:pPr>
    </w:p>
    <w:tbl>
      <w:tblPr>
        <w:tblStyle w:val="Tabelacomgrade"/>
        <w:tblW w:w="0" w:type="auto"/>
        <w:tblInd w:w="426" w:type="dxa"/>
        <w:tblLook w:val="04A0" w:firstRow="1" w:lastRow="0" w:firstColumn="1" w:lastColumn="0" w:noHBand="0" w:noVBand="1"/>
      </w:tblPr>
      <w:tblGrid>
        <w:gridCol w:w="4427"/>
        <w:gridCol w:w="4351"/>
      </w:tblGrid>
      <w:tr w:rsidR="00EE049C" w:rsidRPr="00AA67A8" w14:paraId="3E97C710" w14:textId="77777777" w:rsidTr="00F46BB2">
        <w:tc>
          <w:tcPr>
            <w:tcW w:w="4427" w:type="dxa"/>
          </w:tcPr>
          <w:p w14:paraId="0A0A644E" w14:textId="251802B7" w:rsidR="00EE049C" w:rsidRPr="00AA67A8" w:rsidRDefault="00EE049C" w:rsidP="00AA67A8">
            <w:pPr>
              <w:pStyle w:val="PargrafodaLista"/>
              <w:tabs>
                <w:tab w:val="left" w:pos="894"/>
              </w:tabs>
              <w:spacing w:line="237" w:lineRule="exact"/>
              <w:ind w:left="0" w:right="-6"/>
              <w:jc w:val="both"/>
              <w:rPr>
                <w:b/>
                <w:bCs/>
                <w:sz w:val="24"/>
                <w:szCs w:val="24"/>
                <w:lang w:val="pt-BR"/>
              </w:rPr>
            </w:pPr>
            <w:r w:rsidRPr="00AA67A8">
              <w:rPr>
                <w:b/>
                <w:bCs/>
                <w:sz w:val="24"/>
                <w:szCs w:val="24"/>
                <w:lang w:val="pt-BR"/>
              </w:rPr>
              <w:t>Requisitos</w:t>
            </w:r>
          </w:p>
        </w:tc>
        <w:tc>
          <w:tcPr>
            <w:tcW w:w="4351" w:type="dxa"/>
          </w:tcPr>
          <w:p w14:paraId="4BB6CB08" w14:textId="6DD525CC" w:rsidR="00EE049C" w:rsidRPr="00AA67A8" w:rsidRDefault="00EE049C" w:rsidP="00AA67A8">
            <w:pPr>
              <w:pStyle w:val="PargrafodaLista"/>
              <w:tabs>
                <w:tab w:val="left" w:pos="894"/>
              </w:tabs>
              <w:spacing w:line="237" w:lineRule="exact"/>
              <w:ind w:left="0" w:right="-6"/>
              <w:jc w:val="both"/>
              <w:rPr>
                <w:b/>
                <w:bCs/>
                <w:sz w:val="24"/>
                <w:szCs w:val="24"/>
                <w:lang w:val="pt-BR"/>
              </w:rPr>
            </w:pPr>
            <w:r w:rsidRPr="00AA67A8">
              <w:rPr>
                <w:b/>
                <w:bCs/>
                <w:sz w:val="24"/>
                <w:szCs w:val="24"/>
                <w:lang w:val="pt-BR"/>
              </w:rPr>
              <w:t>Opções</w:t>
            </w:r>
          </w:p>
        </w:tc>
      </w:tr>
      <w:tr w:rsidR="008328BC" w:rsidRPr="00AA67A8" w14:paraId="31C00E9B" w14:textId="77777777" w:rsidTr="00F46BB2">
        <w:tc>
          <w:tcPr>
            <w:tcW w:w="4427" w:type="dxa"/>
          </w:tcPr>
          <w:p w14:paraId="5FBC882D" w14:textId="400957CE" w:rsidR="008328BC" w:rsidRPr="00AA67A8" w:rsidRDefault="008328BC" w:rsidP="00AA67A8">
            <w:pPr>
              <w:pStyle w:val="PargrafodaLista"/>
              <w:tabs>
                <w:tab w:val="left" w:pos="894"/>
              </w:tabs>
              <w:spacing w:line="237" w:lineRule="exact"/>
              <w:ind w:left="0" w:right="-6"/>
              <w:jc w:val="both"/>
              <w:rPr>
                <w:strike/>
                <w:sz w:val="24"/>
                <w:szCs w:val="24"/>
                <w:highlight w:val="yellow"/>
                <w:lang w:val="pt-BR"/>
              </w:rPr>
            </w:pPr>
            <w:r w:rsidRPr="00AA67A8">
              <w:rPr>
                <w:sz w:val="24"/>
                <w:szCs w:val="24"/>
                <w:lang w:val="pt-BR"/>
              </w:rPr>
              <w:t>Instaurar procedimento licitatório</w:t>
            </w:r>
          </w:p>
        </w:tc>
        <w:tc>
          <w:tcPr>
            <w:tcW w:w="4351" w:type="dxa"/>
          </w:tcPr>
          <w:p w14:paraId="5EC11E9B" w14:textId="0E1BBFBC" w:rsidR="008328BC" w:rsidRPr="00AA67A8" w:rsidRDefault="008328BC" w:rsidP="00AA67A8">
            <w:pPr>
              <w:pStyle w:val="PargrafodaLista"/>
              <w:tabs>
                <w:tab w:val="left" w:pos="894"/>
              </w:tabs>
              <w:spacing w:line="237" w:lineRule="exact"/>
              <w:ind w:left="0" w:right="-6"/>
              <w:jc w:val="both"/>
              <w:rPr>
                <w:strike/>
                <w:sz w:val="24"/>
                <w:szCs w:val="24"/>
                <w:highlight w:val="yellow"/>
                <w:lang w:val="pt-BR"/>
              </w:rPr>
            </w:pPr>
            <w:r w:rsidRPr="00AA67A8">
              <w:rPr>
                <w:rFonts w:eastAsia="Times New Roman"/>
                <w:sz w:val="24"/>
                <w:szCs w:val="24"/>
                <w:lang w:val="pt-BR"/>
              </w:rPr>
              <w:t>SIM (X)         NÃO (    )</w:t>
            </w:r>
          </w:p>
        </w:tc>
      </w:tr>
      <w:tr w:rsidR="008328BC" w:rsidRPr="00AA67A8" w14:paraId="440E55B3" w14:textId="77777777" w:rsidTr="00F46BB2">
        <w:tc>
          <w:tcPr>
            <w:tcW w:w="4427" w:type="dxa"/>
          </w:tcPr>
          <w:p w14:paraId="2FFD122C" w14:textId="1E2B1219" w:rsidR="008328BC" w:rsidRPr="00AA67A8" w:rsidRDefault="008328BC" w:rsidP="00AA67A8">
            <w:pPr>
              <w:pStyle w:val="PargrafodaLista"/>
              <w:tabs>
                <w:tab w:val="left" w:pos="894"/>
              </w:tabs>
              <w:spacing w:line="237" w:lineRule="exact"/>
              <w:ind w:left="0" w:right="-6"/>
              <w:jc w:val="both"/>
              <w:rPr>
                <w:sz w:val="24"/>
                <w:szCs w:val="24"/>
                <w:lang w:val="pt-BR"/>
              </w:rPr>
            </w:pPr>
            <w:r w:rsidRPr="00AA67A8">
              <w:rPr>
                <w:sz w:val="24"/>
                <w:szCs w:val="24"/>
                <w:lang w:val="pt-BR"/>
              </w:rPr>
              <w:t>Adesão de Ata SRP</w:t>
            </w:r>
          </w:p>
        </w:tc>
        <w:tc>
          <w:tcPr>
            <w:tcW w:w="4351" w:type="dxa"/>
          </w:tcPr>
          <w:p w14:paraId="1AAEEEDD" w14:textId="4FF11445" w:rsidR="008328BC" w:rsidRPr="00AA67A8" w:rsidRDefault="008328BC" w:rsidP="00AA67A8">
            <w:pPr>
              <w:pStyle w:val="PargrafodaLista"/>
              <w:tabs>
                <w:tab w:val="left" w:pos="894"/>
              </w:tabs>
              <w:spacing w:line="237" w:lineRule="exact"/>
              <w:ind w:left="0" w:right="-6"/>
              <w:jc w:val="both"/>
              <w:rPr>
                <w:sz w:val="24"/>
                <w:szCs w:val="24"/>
                <w:lang w:val="pt-BR"/>
              </w:rPr>
            </w:pPr>
            <w:r w:rsidRPr="00AA67A8">
              <w:rPr>
                <w:rFonts w:eastAsia="Times New Roman"/>
                <w:sz w:val="24"/>
                <w:szCs w:val="24"/>
                <w:lang w:val="pt-BR"/>
              </w:rPr>
              <w:t>SIM (  )         NÃO ( X )</w:t>
            </w:r>
          </w:p>
        </w:tc>
      </w:tr>
      <w:tr w:rsidR="008328BC" w:rsidRPr="00AA67A8" w14:paraId="74DE0B6B" w14:textId="77777777" w:rsidTr="00F46BB2">
        <w:tc>
          <w:tcPr>
            <w:tcW w:w="4427" w:type="dxa"/>
          </w:tcPr>
          <w:p w14:paraId="76DEB9D6" w14:textId="0FDFB8EC" w:rsidR="008328BC" w:rsidRPr="00AA67A8" w:rsidRDefault="008328BC" w:rsidP="00AA67A8">
            <w:pPr>
              <w:pStyle w:val="PargrafodaLista"/>
              <w:tabs>
                <w:tab w:val="left" w:pos="894"/>
              </w:tabs>
              <w:spacing w:line="237" w:lineRule="exact"/>
              <w:ind w:left="0" w:right="-6"/>
              <w:jc w:val="both"/>
              <w:rPr>
                <w:sz w:val="24"/>
                <w:szCs w:val="24"/>
                <w:lang w:val="pt-BR"/>
              </w:rPr>
            </w:pPr>
            <w:r w:rsidRPr="00AA67A8">
              <w:rPr>
                <w:sz w:val="24"/>
                <w:szCs w:val="24"/>
                <w:lang w:val="pt-BR"/>
              </w:rPr>
              <w:t>Contratação direta por Dispensa de Licitação</w:t>
            </w:r>
          </w:p>
        </w:tc>
        <w:tc>
          <w:tcPr>
            <w:tcW w:w="4351" w:type="dxa"/>
          </w:tcPr>
          <w:p w14:paraId="598C4273" w14:textId="08540580" w:rsidR="008328BC" w:rsidRPr="00AA67A8" w:rsidRDefault="008328BC" w:rsidP="00AA67A8">
            <w:pPr>
              <w:pStyle w:val="PargrafodaLista"/>
              <w:tabs>
                <w:tab w:val="left" w:pos="894"/>
              </w:tabs>
              <w:spacing w:line="237" w:lineRule="exact"/>
              <w:ind w:left="0" w:right="-6"/>
              <w:jc w:val="both"/>
              <w:rPr>
                <w:rFonts w:eastAsia="Times New Roman"/>
                <w:sz w:val="24"/>
                <w:szCs w:val="24"/>
                <w:lang w:val="pt-BR"/>
              </w:rPr>
            </w:pPr>
            <w:r w:rsidRPr="00AA67A8">
              <w:rPr>
                <w:rFonts w:eastAsia="Times New Roman"/>
                <w:sz w:val="24"/>
                <w:szCs w:val="24"/>
                <w:lang w:val="pt-BR"/>
              </w:rPr>
              <w:t>SIM (  )         NÃO ( X )</w:t>
            </w:r>
          </w:p>
        </w:tc>
      </w:tr>
      <w:tr w:rsidR="008328BC" w:rsidRPr="00AA67A8" w14:paraId="0E066FED" w14:textId="77777777" w:rsidTr="00F46BB2">
        <w:tc>
          <w:tcPr>
            <w:tcW w:w="4427" w:type="dxa"/>
          </w:tcPr>
          <w:p w14:paraId="29452E13" w14:textId="7C044771" w:rsidR="008328BC" w:rsidRPr="00AA67A8" w:rsidRDefault="008328BC" w:rsidP="00AA67A8">
            <w:pPr>
              <w:pStyle w:val="PargrafodaLista"/>
              <w:tabs>
                <w:tab w:val="left" w:pos="894"/>
              </w:tabs>
              <w:spacing w:line="237" w:lineRule="exact"/>
              <w:ind w:left="0" w:right="-6"/>
              <w:jc w:val="both"/>
              <w:rPr>
                <w:sz w:val="24"/>
                <w:szCs w:val="24"/>
                <w:lang w:val="pt-BR"/>
              </w:rPr>
            </w:pPr>
            <w:r w:rsidRPr="00AA67A8">
              <w:rPr>
                <w:sz w:val="24"/>
                <w:szCs w:val="24"/>
                <w:lang w:val="pt-BR"/>
              </w:rPr>
              <w:t>Convênios ou parcerias</w:t>
            </w:r>
          </w:p>
        </w:tc>
        <w:tc>
          <w:tcPr>
            <w:tcW w:w="4351" w:type="dxa"/>
          </w:tcPr>
          <w:p w14:paraId="5E0557CE" w14:textId="63B649B5" w:rsidR="008328BC" w:rsidRPr="00AA67A8" w:rsidRDefault="008328BC" w:rsidP="00AA67A8">
            <w:pPr>
              <w:pStyle w:val="PargrafodaLista"/>
              <w:tabs>
                <w:tab w:val="left" w:pos="894"/>
              </w:tabs>
              <w:spacing w:line="237" w:lineRule="exact"/>
              <w:ind w:left="0" w:right="-6"/>
              <w:jc w:val="both"/>
              <w:rPr>
                <w:rFonts w:eastAsia="Times New Roman"/>
                <w:sz w:val="24"/>
                <w:szCs w:val="24"/>
                <w:lang w:val="pt-BR"/>
              </w:rPr>
            </w:pPr>
            <w:r w:rsidRPr="00AA67A8">
              <w:rPr>
                <w:rFonts w:eastAsia="Times New Roman"/>
                <w:sz w:val="24"/>
                <w:szCs w:val="24"/>
                <w:lang w:val="pt-BR"/>
              </w:rPr>
              <w:t>SIM (  )         NÃO ( X )</w:t>
            </w:r>
          </w:p>
        </w:tc>
      </w:tr>
    </w:tbl>
    <w:p w14:paraId="642C1394" w14:textId="77777777" w:rsidR="00F873C6" w:rsidRPr="00AA67A8" w:rsidRDefault="00F873C6" w:rsidP="00AA67A8">
      <w:pPr>
        <w:pStyle w:val="Corpodetexto"/>
        <w:spacing w:before="9"/>
        <w:ind w:left="426" w:right="-6"/>
        <w:jc w:val="both"/>
        <w:rPr>
          <w:sz w:val="24"/>
          <w:szCs w:val="24"/>
          <w:lang w:val="pt-BR"/>
        </w:rPr>
      </w:pPr>
    </w:p>
    <w:p w14:paraId="642C1395" w14:textId="0F128726" w:rsidR="00F873C6" w:rsidRPr="00AA67A8" w:rsidRDefault="00CB5E4B" w:rsidP="00137522">
      <w:pPr>
        <w:pStyle w:val="Ttulo1"/>
        <w:numPr>
          <w:ilvl w:val="0"/>
          <w:numId w:val="15"/>
        </w:numPr>
        <w:tabs>
          <w:tab w:val="left" w:pos="384"/>
        </w:tabs>
        <w:spacing w:before="1"/>
        <w:ind w:right="-6"/>
        <w:jc w:val="both"/>
        <w:rPr>
          <w:rFonts w:ascii="Arial" w:hAnsi="Arial" w:cs="Arial"/>
          <w:sz w:val="24"/>
          <w:szCs w:val="24"/>
          <w:lang w:val="pt-BR"/>
        </w:rPr>
      </w:pPr>
      <w:bookmarkStart w:id="5" w:name="6._Descrição_da_solução_como_um_todo"/>
      <w:bookmarkEnd w:id="5"/>
      <w:r w:rsidRPr="00AA67A8">
        <w:rPr>
          <w:rFonts w:ascii="Arial" w:hAnsi="Arial" w:cs="Arial"/>
          <w:sz w:val="24"/>
          <w:szCs w:val="24"/>
          <w:lang w:val="pt-BR"/>
        </w:rPr>
        <w:t>Descrição</w:t>
      </w:r>
      <w:r w:rsidRPr="00AA67A8">
        <w:rPr>
          <w:rFonts w:ascii="Arial" w:hAnsi="Arial" w:cs="Arial"/>
          <w:spacing w:val="-5"/>
          <w:sz w:val="24"/>
          <w:szCs w:val="24"/>
          <w:lang w:val="pt-BR"/>
        </w:rPr>
        <w:t xml:space="preserve"> </w:t>
      </w:r>
      <w:r w:rsidRPr="00AA67A8">
        <w:rPr>
          <w:rFonts w:ascii="Arial" w:hAnsi="Arial" w:cs="Arial"/>
          <w:sz w:val="24"/>
          <w:szCs w:val="24"/>
          <w:lang w:val="pt-BR"/>
        </w:rPr>
        <w:t>da</w:t>
      </w:r>
      <w:r w:rsidRPr="00AA67A8">
        <w:rPr>
          <w:rFonts w:ascii="Arial" w:hAnsi="Arial" w:cs="Arial"/>
          <w:spacing w:val="-5"/>
          <w:sz w:val="24"/>
          <w:szCs w:val="24"/>
          <w:lang w:val="pt-BR"/>
        </w:rPr>
        <w:t xml:space="preserve"> </w:t>
      </w:r>
      <w:r w:rsidRPr="00AA67A8">
        <w:rPr>
          <w:rFonts w:ascii="Arial" w:hAnsi="Arial" w:cs="Arial"/>
          <w:sz w:val="24"/>
          <w:szCs w:val="24"/>
          <w:lang w:val="pt-BR"/>
        </w:rPr>
        <w:t>solução</w:t>
      </w:r>
      <w:r w:rsidRPr="00AA67A8">
        <w:rPr>
          <w:rFonts w:ascii="Arial" w:hAnsi="Arial" w:cs="Arial"/>
          <w:spacing w:val="-5"/>
          <w:sz w:val="24"/>
          <w:szCs w:val="24"/>
          <w:lang w:val="pt-BR"/>
        </w:rPr>
        <w:t xml:space="preserve"> </w:t>
      </w:r>
      <w:r w:rsidRPr="00AA67A8">
        <w:rPr>
          <w:rFonts w:ascii="Arial" w:hAnsi="Arial" w:cs="Arial"/>
          <w:sz w:val="24"/>
          <w:szCs w:val="24"/>
          <w:lang w:val="pt-BR"/>
        </w:rPr>
        <w:t>como</w:t>
      </w:r>
      <w:r w:rsidRPr="00AA67A8">
        <w:rPr>
          <w:rFonts w:ascii="Arial" w:hAnsi="Arial" w:cs="Arial"/>
          <w:spacing w:val="-5"/>
          <w:sz w:val="24"/>
          <w:szCs w:val="24"/>
          <w:lang w:val="pt-BR"/>
        </w:rPr>
        <w:t xml:space="preserve"> </w:t>
      </w:r>
      <w:r w:rsidRPr="00AA67A8">
        <w:rPr>
          <w:rFonts w:ascii="Arial" w:hAnsi="Arial" w:cs="Arial"/>
          <w:sz w:val="24"/>
          <w:szCs w:val="24"/>
          <w:lang w:val="pt-BR"/>
        </w:rPr>
        <w:t>um</w:t>
      </w:r>
      <w:r w:rsidRPr="00AA67A8">
        <w:rPr>
          <w:rFonts w:ascii="Arial" w:hAnsi="Arial" w:cs="Arial"/>
          <w:spacing w:val="-4"/>
          <w:sz w:val="24"/>
          <w:szCs w:val="24"/>
          <w:lang w:val="pt-BR"/>
        </w:rPr>
        <w:t xml:space="preserve"> </w:t>
      </w:r>
      <w:r w:rsidRPr="00AA67A8">
        <w:rPr>
          <w:rFonts w:ascii="Arial" w:hAnsi="Arial" w:cs="Arial"/>
          <w:sz w:val="24"/>
          <w:szCs w:val="24"/>
          <w:lang w:val="pt-BR"/>
        </w:rPr>
        <w:t>todo</w:t>
      </w:r>
      <w:r w:rsidR="00137522">
        <w:rPr>
          <w:rFonts w:ascii="Arial" w:hAnsi="Arial" w:cs="Arial"/>
          <w:sz w:val="24"/>
          <w:szCs w:val="24"/>
          <w:lang w:val="pt-BR"/>
        </w:rPr>
        <w:t>:</w:t>
      </w:r>
    </w:p>
    <w:p w14:paraId="642C1396" w14:textId="77777777" w:rsidR="00F873C6" w:rsidRPr="00AA67A8" w:rsidRDefault="00F873C6" w:rsidP="00AA67A8">
      <w:pPr>
        <w:pStyle w:val="Corpodetexto"/>
        <w:ind w:left="426" w:right="-6"/>
        <w:jc w:val="both"/>
        <w:rPr>
          <w:b/>
          <w:sz w:val="24"/>
          <w:szCs w:val="24"/>
          <w:lang w:val="pt-BR"/>
        </w:rPr>
      </w:pPr>
    </w:p>
    <w:p w14:paraId="642C1397" w14:textId="0EFF0AC5" w:rsidR="00F873C6" w:rsidRPr="00AA67A8" w:rsidRDefault="00137522" w:rsidP="00AA67A8">
      <w:pPr>
        <w:tabs>
          <w:tab w:val="left" w:pos="2536"/>
        </w:tabs>
        <w:ind w:left="426" w:right="-6"/>
        <w:jc w:val="both"/>
        <w:rPr>
          <w:sz w:val="24"/>
          <w:szCs w:val="24"/>
          <w:lang w:val="pt-BR"/>
        </w:rPr>
      </w:pPr>
      <w:r>
        <w:rPr>
          <w:b/>
          <w:sz w:val="24"/>
          <w:szCs w:val="24"/>
          <w:lang w:val="pt-BR"/>
        </w:rPr>
        <w:t>10</w:t>
      </w:r>
      <w:r w:rsidR="0053245F" w:rsidRPr="00AA67A8">
        <w:rPr>
          <w:b/>
          <w:sz w:val="24"/>
          <w:szCs w:val="24"/>
          <w:lang w:val="pt-BR"/>
        </w:rPr>
        <w:t xml:space="preserve">.1 </w:t>
      </w:r>
      <w:r w:rsidR="00CB5E4B" w:rsidRPr="00AA67A8">
        <w:rPr>
          <w:b/>
          <w:sz w:val="24"/>
          <w:szCs w:val="24"/>
          <w:lang w:val="pt-BR"/>
        </w:rPr>
        <w:t>Solução</w:t>
      </w:r>
      <w:r w:rsidR="00CB5E4B" w:rsidRPr="00AA67A8">
        <w:rPr>
          <w:b/>
          <w:spacing w:val="8"/>
          <w:sz w:val="24"/>
          <w:szCs w:val="24"/>
          <w:lang w:val="pt-BR"/>
        </w:rPr>
        <w:t xml:space="preserve"> </w:t>
      </w:r>
      <w:r w:rsidR="00CB5E4B" w:rsidRPr="00AA67A8">
        <w:rPr>
          <w:b/>
          <w:sz w:val="24"/>
          <w:szCs w:val="24"/>
          <w:lang w:val="pt-BR"/>
        </w:rPr>
        <w:t>Escolhida:</w:t>
      </w:r>
      <w:r w:rsidR="006376A0" w:rsidRPr="00AA67A8">
        <w:rPr>
          <w:b/>
          <w:sz w:val="24"/>
          <w:szCs w:val="24"/>
          <w:lang w:val="pt-BR"/>
        </w:rPr>
        <w:t xml:space="preserve"> </w:t>
      </w:r>
      <w:r w:rsidR="00CB5E4B" w:rsidRPr="00AA67A8">
        <w:rPr>
          <w:sz w:val="24"/>
          <w:szCs w:val="24"/>
          <w:lang w:val="pt-BR"/>
        </w:rPr>
        <w:t>Gerenciar</w:t>
      </w:r>
      <w:r w:rsidR="00CB5E4B" w:rsidRPr="00AA67A8">
        <w:rPr>
          <w:spacing w:val="15"/>
          <w:sz w:val="24"/>
          <w:szCs w:val="24"/>
          <w:lang w:val="pt-BR"/>
        </w:rPr>
        <w:t xml:space="preserve"> </w:t>
      </w:r>
      <w:r w:rsidR="00CB5E4B" w:rsidRPr="00AA67A8">
        <w:rPr>
          <w:sz w:val="24"/>
          <w:szCs w:val="24"/>
          <w:lang w:val="pt-BR"/>
        </w:rPr>
        <w:t>procedimento</w:t>
      </w:r>
      <w:r w:rsidR="00CB5E4B" w:rsidRPr="00AA67A8">
        <w:rPr>
          <w:spacing w:val="15"/>
          <w:sz w:val="24"/>
          <w:szCs w:val="24"/>
          <w:lang w:val="pt-BR"/>
        </w:rPr>
        <w:t xml:space="preserve"> </w:t>
      </w:r>
      <w:r w:rsidR="00CB5E4B" w:rsidRPr="00AA67A8">
        <w:rPr>
          <w:sz w:val="24"/>
          <w:szCs w:val="24"/>
          <w:lang w:val="pt-BR"/>
        </w:rPr>
        <w:t>licitatório</w:t>
      </w:r>
      <w:r w:rsidR="00CB5E4B" w:rsidRPr="00AA67A8">
        <w:rPr>
          <w:spacing w:val="13"/>
          <w:sz w:val="24"/>
          <w:szCs w:val="24"/>
          <w:lang w:val="pt-BR"/>
        </w:rPr>
        <w:t xml:space="preserve"> </w:t>
      </w:r>
      <w:r w:rsidR="00CB5E4B" w:rsidRPr="00AA67A8">
        <w:rPr>
          <w:sz w:val="24"/>
          <w:szCs w:val="24"/>
          <w:lang w:val="pt-BR"/>
        </w:rPr>
        <w:t>modalidade</w:t>
      </w:r>
      <w:r w:rsidR="00CB5E4B" w:rsidRPr="00AA67A8">
        <w:rPr>
          <w:spacing w:val="14"/>
          <w:sz w:val="24"/>
          <w:szCs w:val="24"/>
          <w:lang w:val="pt-BR"/>
        </w:rPr>
        <w:t xml:space="preserve"> </w:t>
      </w:r>
      <w:r w:rsidR="0053245F" w:rsidRPr="00AA67A8">
        <w:rPr>
          <w:sz w:val="24"/>
          <w:szCs w:val="24"/>
          <w:lang w:val="pt-BR"/>
        </w:rPr>
        <w:t>P</w:t>
      </w:r>
      <w:r w:rsidR="00CB5E4B" w:rsidRPr="00AA67A8">
        <w:rPr>
          <w:sz w:val="24"/>
          <w:szCs w:val="24"/>
          <w:lang w:val="pt-BR"/>
        </w:rPr>
        <w:t>regão</w:t>
      </w:r>
      <w:r w:rsidR="00CB5E4B" w:rsidRPr="00AA67A8">
        <w:rPr>
          <w:spacing w:val="15"/>
          <w:sz w:val="24"/>
          <w:szCs w:val="24"/>
          <w:lang w:val="pt-BR"/>
        </w:rPr>
        <w:t xml:space="preserve"> </w:t>
      </w:r>
      <w:r w:rsidR="0053245F" w:rsidRPr="00AA67A8">
        <w:rPr>
          <w:sz w:val="24"/>
          <w:szCs w:val="24"/>
          <w:lang w:val="pt-BR"/>
        </w:rPr>
        <w:t>E</w:t>
      </w:r>
      <w:r w:rsidR="00CB5E4B" w:rsidRPr="00AA67A8">
        <w:rPr>
          <w:sz w:val="24"/>
          <w:szCs w:val="24"/>
          <w:lang w:val="pt-BR"/>
        </w:rPr>
        <w:t>letrônico.</w:t>
      </w:r>
    </w:p>
    <w:p w14:paraId="7CEF8D5A" w14:textId="0D0EB7B3" w:rsidR="0053245F" w:rsidRPr="00AA67A8" w:rsidRDefault="0053245F" w:rsidP="00AA67A8">
      <w:pPr>
        <w:tabs>
          <w:tab w:val="left" w:pos="2536"/>
        </w:tabs>
        <w:ind w:left="426" w:right="-6"/>
        <w:jc w:val="both"/>
        <w:rPr>
          <w:sz w:val="24"/>
          <w:szCs w:val="24"/>
          <w:lang w:val="pt-BR"/>
        </w:rPr>
      </w:pPr>
    </w:p>
    <w:p w14:paraId="642C139A" w14:textId="13F52C1E" w:rsidR="00F873C6" w:rsidRPr="00AA67A8" w:rsidRDefault="00137522" w:rsidP="00AA67A8">
      <w:pPr>
        <w:ind w:left="426" w:right="-6"/>
        <w:jc w:val="both"/>
        <w:rPr>
          <w:sz w:val="24"/>
          <w:szCs w:val="24"/>
          <w:lang w:val="pt-BR"/>
        </w:rPr>
      </w:pPr>
      <w:r>
        <w:rPr>
          <w:b/>
          <w:bCs/>
          <w:spacing w:val="-1"/>
          <w:w w:val="105"/>
          <w:sz w:val="24"/>
          <w:szCs w:val="24"/>
          <w:lang w:val="pt-BR"/>
        </w:rPr>
        <w:t>10</w:t>
      </w:r>
      <w:r w:rsidR="0053245F" w:rsidRPr="00AA67A8">
        <w:rPr>
          <w:b/>
          <w:bCs/>
          <w:spacing w:val="-1"/>
          <w:w w:val="105"/>
          <w:sz w:val="24"/>
          <w:szCs w:val="24"/>
          <w:lang w:val="pt-BR"/>
        </w:rPr>
        <w:t xml:space="preserve">.2 </w:t>
      </w:r>
      <w:r w:rsidR="00CB5E4B" w:rsidRPr="00AA67A8">
        <w:rPr>
          <w:b/>
          <w:bCs/>
          <w:spacing w:val="-1"/>
          <w:w w:val="105"/>
          <w:sz w:val="24"/>
          <w:szCs w:val="24"/>
          <w:lang w:val="pt-BR"/>
        </w:rPr>
        <w:t>Bens</w:t>
      </w:r>
      <w:r w:rsidR="0053245F" w:rsidRPr="00AA67A8">
        <w:rPr>
          <w:b/>
          <w:bCs/>
          <w:spacing w:val="-1"/>
          <w:w w:val="105"/>
          <w:sz w:val="24"/>
          <w:szCs w:val="24"/>
          <w:lang w:val="pt-BR"/>
        </w:rPr>
        <w:t xml:space="preserve"> </w:t>
      </w:r>
      <w:r w:rsidR="00CB5E4B" w:rsidRPr="00AA67A8">
        <w:rPr>
          <w:b/>
          <w:bCs/>
          <w:spacing w:val="-1"/>
          <w:w w:val="105"/>
          <w:sz w:val="24"/>
          <w:szCs w:val="24"/>
          <w:lang w:val="pt-BR"/>
        </w:rPr>
        <w:t>que</w:t>
      </w:r>
      <w:r w:rsidR="00CB5E4B" w:rsidRPr="00AA67A8">
        <w:rPr>
          <w:b/>
          <w:bCs/>
          <w:spacing w:val="-10"/>
          <w:w w:val="105"/>
          <w:sz w:val="24"/>
          <w:szCs w:val="24"/>
          <w:lang w:val="pt-BR"/>
        </w:rPr>
        <w:t xml:space="preserve"> </w:t>
      </w:r>
      <w:r w:rsidR="00CB5E4B" w:rsidRPr="00AA67A8">
        <w:rPr>
          <w:b/>
          <w:bCs/>
          <w:spacing w:val="-1"/>
          <w:w w:val="105"/>
          <w:sz w:val="24"/>
          <w:szCs w:val="24"/>
          <w:lang w:val="pt-BR"/>
        </w:rPr>
        <w:t>compõe</w:t>
      </w:r>
      <w:r w:rsidR="00CB5E4B" w:rsidRPr="00AA67A8">
        <w:rPr>
          <w:b/>
          <w:bCs/>
          <w:spacing w:val="-10"/>
          <w:w w:val="105"/>
          <w:sz w:val="24"/>
          <w:szCs w:val="24"/>
          <w:lang w:val="pt-BR"/>
        </w:rPr>
        <w:t xml:space="preserve"> </w:t>
      </w:r>
      <w:r w:rsidR="00CB5E4B" w:rsidRPr="00AA67A8">
        <w:rPr>
          <w:b/>
          <w:bCs/>
          <w:spacing w:val="-1"/>
          <w:w w:val="105"/>
          <w:sz w:val="24"/>
          <w:szCs w:val="24"/>
          <w:lang w:val="pt-BR"/>
        </w:rPr>
        <w:t>a</w:t>
      </w:r>
      <w:r w:rsidR="00CB5E4B" w:rsidRPr="00AA67A8">
        <w:rPr>
          <w:b/>
          <w:bCs/>
          <w:spacing w:val="-10"/>
          <w:w w:val="105"/>
          <w:sz w:val="24"/>
          <w:szCs w:val="24"/>
          <w:lang w:val="pt-BR"/>
        </w:rPr>
        <w:t xml:space="preserve"> </w:t>
      </w:r>
      <w:r w:rsidR="00CB5E4B" w:rsidRPr="00AA67A8">
        <w:rPr>
          <w:b/>
          <w:bCs/>
          <w:spacing w:val="-1"/>
          <w:w w:val="105"/>
          <w:sz w:val="24"/>
          <w:szCs w:val="24"/>
          <w:lang w:val="pt-BR"/>
        </w:rPr>
        <w:t>solução</w:t>
      </w:r>
      <w:r w:rsidR="00CB5E4B" w:rsidRPr="00AA67A8">
        <w:rPr>
          <w:spacing w:val="-1"/>
          <w:w w:val="105"/>
          <w:sz w:val="24"/>
          <w:szCs w:val="24"/>
          <w:lang w:val="pt-BR"/>
        </w:rPr>
        <w:t>:</w:t>
      </w:r>
    </w:p>
    <w:p w14:paraId="642C139B" w14:textId="77777777" w:rsidR="00F873C6" w:rsidRPr="00AA67A8" w:rsidRDefault="00F873C6" w:rsidP="00AA67A8">
      <w:pPr>
        <w:pStyle w:val="Corpodetexto"/>
        <w:ind w:left="426" w:right="-6"/>
        <w:jc w:val="both"/>
        <w:rPr>
          <w:sz w:val="24"/>
          <w:szCs w:val="24"/>
          <w:lang w:val="pt-BR"/>
        </w:rPr>
      </w:pPr>
    </w:p>
    <w:p w14:paraId="62412702" w14:textId="7C54C02A" w:rsidR="003B5F06" w:rsidRPr="00AA67A8" w:rsidRDefault="00137522" w:rsidP="00AA67A8">
      <w:pPr>
        <w:spacing w:before="4"/>
        <w:ind w:left="426" w:right="-6"/>
        <w:jc w:val="both"/>
        <w:rPr>
          <w:b/>
          <w:bCs/>
          <w:sz w:val="24"/>
          <w:szCs w:val="24"/>
        </w:rPr>
      </w:pPr>
      <w:r>
        <w:rPr>
          <w:sz w:val="24"/>
          <w:szCs w:val="24"/>
          <w:lang w:val="pt-BR"/>
        </w:rPr>
        <w:t>10</w:t>
      </w:r>
      <w:r w:rsidR="0053245F" w:rsidRPr="00AA67A8">
        <w:rPr>
          <w:sz w:val="24"/>
          <w:szCs w:val="24"/>
          <w:lang w:val="pt-BR"/>
        </w:rPr>
        <w:t>.2.1</w:t>
      </w:r>
      <w:r w:rsidR="00B63145" w:rsidRPr="00AA67A8">
        <w:rPr>
          <w:sz w:val="24"/>
          <w:szCs w:val="24"/>
          <w:lang w:val="pt-BR"/>
        </w:rPr>
        <w:t xml:space="preserve">   </w:t>
      </w:r>
      <w:r w:rsidR="00E02C8D" w:rsidRPr="00E02C8D">
        <w:rPr>
          <w:sz w:val="24"/>
          <w:szCs w:val="24"/>
        </w:rPr>
        <w:t xml:space="preserve">A </w:t>
      </w:r>
      <w:r w:rsidR="00F46BB2">
        <w:rPr>
          <w:sz w:val="24"/>
          <w:szCs w:val="24"/>
        </w:rPr>
        <w:t xml:space="preserve">aquisição de materiais gráficos e impressos </w:t>
      </w:r>
      <w:r w:rsidR="00E02C8D" w:rsidRPr="00E02C8D">
        <w:rPr>
          <w:sz w:val="24"/>
          <w:szCs w:val="24"/>
        </w:rPr>
        <w:t xml:space="preserve">tem como objetivo atender às necessidades da Secretaria de </w:t>
      </w:r>
      <w:r w:rsidR="00F46BB2">
        <w:rPr>
          <w:sz w:val="24"/>
          <w:szCs w:val="24"/>
        </w:rPr>
        <w:t>Políticas Públicas para a Mulher e Juventude</w:t>
      </w:r>
      <w:r w:rsidR="00E02C8D" w:rsidRPr="00E02C8D">
        <w:rPr>
          <w:sz w:val="24"/>
          <w:szCs w:val="24"/>
        </w:rPr>
        <w:t xml:space="preserve"> e d</w:t>
      </w:r>
      <w:r w:rsidR="00F46BB2">
        <w:rPr>
          <w:sz w:val="24"/>
          <w:szCs w:val="24"/>
        </w:rPr>
        <w:t>os setores vinculados</w:t>
      </w:r>
      <w:r w:rsidR="00E02C8D" w:rsidRPr="00E02C8D">
        <w:rPr>
          <w:sz w:val="24"/>
          <w:szCs w:val="24"/>
        </w:rPr>
        <w:t xml:space="preserve">, garantindo maior eficiência na comunicação institucional, fortalecimento da identidade visual, divulgação de projetos e eventos, e contribuindo para o engajamento e a participação da </w:t>
      </w:r>
      <w:r w:rsidR="00F46BB2">
        <w:rPr>
          <w:sz w:val="24"/>
          <w:szCs w:val="24"/>
        </w:rPr>
        <w:t>sociedade como um todo</w:t>
      </w:r>
      <w:r w:rsidR="00E02C8D" w:rsidRPr="00E02C8D">
        <w:rPr>
          <w:sz w:val="24"/>
          <w:szCs w:val="24"/>
        </w:rPr>
        <w:t>.</w:t>
      </w:r>
    </w:p>
    <w:p w14:paraId="35A8B79B" w14:textId="7882687E" w:rsidR="0053245F" w:rsidRPr="00AA67A8" w:rsidRDefault="0053245F" w:rsidP="00AA67A8">
      <w:pPr>
        <w:spacing w:before="4"/>
        <w:ind w:left="426" w:right="-6"/>
        <w:jc w:val="both"/>
        <w:rPr>
          <w:b/>
          <w:bCs/>
          <w:sz w:val="24"/>
          <w:szCs w:val="24"/>
          <w:lang w:val="pt-BR"/>
        </w:rPr>
      </w:pPr>
    </w:p>
    <w:p w14:paraId="642C13A0" w14:textId="776E8C0E" w:rsidR="00F873C6" w:rsidRPr="00F46BB2" w:rsidRDefault="00D22815" w:rsidP="00AA67A8">
      <w:pPr>
        <w:spacing w:before="96"/>
        <w:ind w:left="426" w:right="-6"/>
        <w:jc w:val="both"/>
        <w:rPr>
          <w:b/>
          <w:strike/>
          <w:sz w:val="24"/>
          <w:szCs w:val="24"/>
          <w:lang w:val="pt-BR"/>
        </w:rPr>
      </w:pPr>
      <w:r w:rsidRPr="00F46BB2">
        <w:rPr>
          <w:b/>
          <w:strike/>
          <w:sz w:val="24"/>
          <w:szCs w:val="24"/>
          <w:lang w:val="pt-BR"/>
        </w:rPr>
        <w:t>9</w:t>
      </w:r>
      <w:r w:rsidR="0053245F" w:rsidRPr="00F46BB2">
        <w:rPr>
          <w:b/>
          <w:strike/>
          <w:sz w:val="24"/>
          <w:szCs w:val="24"/>
          <w:lang w:val="pt-BR"/>
        </w:rPr>
        <w:t xml:space="preserve">.3 </w:t>
      </w:r>
      <w:r w:rsidR="00CB5E4B" w:rsidRPr="00F46BB2">
        <w:rPr>
          <w:b/>
          <w:strike/>
          <w:sz w:val="24"/>
          <w:szCs w:val="24"/>
          <w:lang w:val="pt-BR"/>
        </w:rPr>
        <w:t>Serviços</w:t>
      </w:r>
      <w:r w:rsidR="00CB5E4B" w:rsidRPr="00F46BB2">
        <w:rPr>
          <w:b/>
          <w:strike/>
          <w:spacing w:val="9"/>
          <w:sz w:val="24"/>
          <w:szCs w:val="24"/>
          <w:lang w:val="pt-BR"/>
        </w:rPr>
        <w:t xml:space="preserve"> </w:t>
      </w:r>
      <w:r w:rsidR="00CB5E4B" w:rsidRPr="00F46BB2">
        <w:rPr>
          <w:b/>
          <w:strike/>
          <w:sz w:val="24"/>
          <w:szCs w:val="24"/>
          <w:lang w:val="pt-BR"/>
        </w:rPr>
        <w:t>que</w:t>
      </w:r>
      <w:r w:rsidR="00CB5E4B" w:rsidRPr="00F46BB2">
        <w:rPr>
          <w:b/>
          <w:strike/>
          <w:spacing w:val="9"/>
          <w:sz w:val="24"/>
          <w:szCs w:val="24"/>
          <w:lang w:val="pt-BR"/>
        </w:rPr>
        <w:t xml:space="preserve"> </w:t>
      </w:r>
      <w:r w:rsidR="00CB5E4B" w:rsidRPr="00F46BB2">
        <w:rPr>
          <w:b/>
          <w:strike/>
          <w:sz w:val="24"/>
          <w:szCs w:val="24"/>
          <w:lang w:val="pt-BR"/>
        </w:rPr>
        <w:t>compõem</w:t>
      </w:r>
      <w:r w:rsidR="00CB5E4B" w:rsidRPr="00F46BB2">
        <w:rPr>
          <w:b/>
          <w:strike/>
          <w:spacing w:val="7"/>
          <w:sz w:val="24"/>
          <w:szCs w:val="24"/>
          <w:lang w:val="pt-BR"/>
        </w:rPr>
        <w:t xml:space="preserve"> </w:t>
      </w:r>
      <w:r w:rsidR="00CB5E4B" w:rsidRPr="00F46BB2">
        <w:rPr>
          <w:b/>
          <w:strike/>
          <w:sz w:val="24"/>
          <w:szCs w:val="24"/>
          <w:lang w:val="pt-BR"/>
        </w:rPr>
        <w:t>a</w:t>
      </w:r>
      <w:r w:rsidR="00CB5E4B" w:rsidRPr="00F46BB2">
        <w:rPr>
          <w:b/>
          <w:strike/>
          <w:spacing w:val="9"/>
          <w:sz w:val="24"/>
          <w:szCs w:val="24"/>
          <w:lang w:val="pt-BR"/>
        </w:rPr>
        <w:t xml:space="preserve"> </w:t>
      </w:r>
      <w:r w:rsidR="00CB5E4B" w:rsidRPr="00F46BB2">
        <w:rPr>
          <w:b/>
          <w:strike/>
          <w:sz w:val="24"/>
          <w:szCs w:val="24"/>
          <w:lang w:val="pt-BR"/>
        </w:rPr>
        <w:t>solução</w:t>
      </w:r>
      <w:r w:rsidR="00F46BB2">
        <w:rPr>
          <w:b/>
          <w:strike/>
          <w:sz w:val="24"/>
          <w:szCs w:val="24"/>
          <w:lang w:val="pt-BR"/>
        </w:rPr>
        <w:t>:</w:t>
      </w:r>
    </w:p>
    <w:p w14:paraId="642C13A1" w14:textId="11F7D4A5" w:rsidR="00F873C6" w:rsidRPr="00F46BB2" w:rsidRDefault="00F873C6" w:rsidP="00AA67A8">
      <w:pPr>
        <w:pStyle w:val="Corpodetexto"/>
        <w:ind w:left="426" w:right="-6"/>
        <w:jc w:val="both"/>
        <w:rPr>
          <w:b/>
          <w:strike/>
          <w:color w:val="FF0000"/>
          <w:sz w:val="24"/>
          <w:szCs w:val="24"/>
          <w:lang w:val="pt-BR"/>
        </w:rPr>
      </w:pPr>
    </w:p>
    <w:p w14:paraId="6BCBDABF" w14:textId="5D1B3289" w:rsidR="006C4B13" w:rsidRPr="00F46BB2" w:rsidRDefault="00D22815" w:rsidP="00E02C8D">
      <w:pPr>
        <w:pStyle w:val="Corpodetexto"/>
        <w:ind w:left="426" w:right="-6"/>
        <w:jc w:val="both"/>
        <w:rPr>
          <w:b/>
          <w:bCs/>
          <w:strike/>
          <w:sz w:val="24"/>
          <w:szCs w:val="24"/>
          <w:lang w:val="pt-BR"/>
        </w:rPr>
      </w:pPr>
      <w:r w:rsidRPr="00F46BB2">
        <w:rPr>
          <w:strike/>
          <w:sz w:val="24"/>
          <w:szCs w:val="24"/>
          <w:lang w:val="pt-BR"/>
        </w:rPr>
        <w:t>9</w:t>
      </w:r>
      <w:r w:rsidR="0053245F" w:rsidRPr="00F46BB2">
        <w:rPr>
          <w:strike/>
          <w:sz w:val="24"/>
          <w:szCs w:val="24"/>
          <w:lang w:val="pt-BR"/>
        </w:rPr>
        <w:t>.3.1</w:t>
      </w:r>
      <w:r w:rsidR="0053245F" w:rsidRPr="00F46BB2">
        <w:rPr>
          <w:b/>
          <w:bCs/>
          <w:strike/>
          <w:sz w:val="24"/>
          <w:szCs w:val="24"/>
          <w:lang w:val="pt-BR"/>
        </w:rPr>
        <w:t xml:space="preserve"> </w:t>
      </w:r>
      <w:r w:rsidR="0053245F" w:rsidRPr="00F46BB2">
        <w:rPr>
          <w:strike/>
          <w:sz w:val="24"/>
          <w:szCs w:val="24"/>
          <w:lang w:val="pt-BR"/>
        </w:rPr>
        <w:t>Objeto da contratação (se for o caso)</w:t>
      </w:r>
      <w:r w:rsidR="00F46BB2">
        <w:rPr>
          <w:strike/>
          <w:sz w:val="24"/>
          <w:szCs w:val="24"/>
          <w:lang w:val="pt-BR"/>
        </w:rPr>
        <w:t>.</w:t>
      </w:r>
    </w:p>
    <w:p w14:paraId="6E0AB48D" w14:textId="77777777" w:rsidR="006C4B13" w:rsidRDefault="006C4B13" w:rsidP="005C75A6">
      <w:pPr>
        <w:ind w:left="426" w:right="-6"/>
        <w:jc w:val="both"/>
        <w:rPr>
          <w:b/>
          <w:w w:val="105"/>
          <w:sz w:val="24"/>
          <w:szCs w:val="24"/>
          <w:lang w:val="pt-BR"/>
        </w:rPr>
      </w:pPr>
    </w:p>
    <w:p w14:paraId="1E3EF498" w14:textId="77777777" w:rsidR="006C4B13" w:rsidRDefault="006C4B13" w:rsidP="005C75A6">
      <w:pPr>
        <w:ind w:left="426" w:right="-6"/>
        <w:jc w:val="both"/>
        <w:rPr>
          <w:b/>
          <w:w w:val="105"/>
          <w:sz w:val="24"/>
          <w:szCs w:val="24"/>
          <w:lang w:val="pt-BR"/>
        </w:rPr>
      </w:pPr>
    </w:p>
    <w:p w14:paraId="3460537B" w14:textId="66FFF091" w:rsidR="00497D48" w:rsidRDefault="00D22815" w:rsidP="005C75A6">
      <w:pPr>
        <w:ind w:left="426" w:right="-6"/>
        <w:jc w:val="both"/>
        <w:rPr>
          <w:b/>
          <w:w w:val="105"/>
          <w:sz w:val="24"/>
          <w:szCs w:val="24"/>
          <w:lang w:val="pt-BR"/>
        </w:rPr>
      </w:pPr>
      <w:r w:rsidRPr="00AA67A8">
        <w:rPr>
          <w:b/>
          <w:w w:val="105"/>
          <w:sz w:val="24"/>
          <w:szCs w:val="24"/>
          <w:lang w:val="pt-BR"/>
        </w:rPr>
        <w:t>9</w:t>
      </w:r>
      <w:r w:rsidR="0053245F" w:rsidRPr="00AA67A8">
        <w:rPr>
          <w:b/>
          <w:w w:val="105"/>
          <w:sz w:val="24"/>
          <w:szCs w:val="24"/>
          <w:lang w:val="pt-BR"/>
        </w:rPr>
        <w:t xml:space="preserve">.4 </w:t>
      </w:r>
      <w:r w:rsidR="00CB5E4B" w:rsidRPr="00AA67A8">
        <w:rPr>
          <w:b/>
          <w:w w:val="105"/>
          <w:sz w:val="24"/>
          <w:szCs w:val="24"/>
          <w:lang w:val="pt-BR"/>
        </w:rPr>
        <w:t>Justificativa</w:t>
      </w:r>
      <w:r w:rsidR="00F46BB2">
        <w:rPr>
          <w:b/>
          <w:w w:val="105"/>
          <w:sz w:val="24"/>
          <w:szCs w:val="24"/>
          <w:lang w:val="pt-BR"/>
        </w:rPr>
        <w:t>:</w:t>
      </w:r>
    </w:p>
    <w:p w14:paraId="5BF3C03A" w14:textId="77777777" w:rsidR="006C4B13" w:rsidRDefault="006C4B13" w:rsidP="005C75A6">
      <w:pPr>
        <w:ind w:left="426" w:right="-6"/>
        <w:jc w:val="both"/>
        <w:rPr>
          <w:b/>
          <w:w w:val="105"/>
          <w:sz w:val="24"/>
          <w:szCs w:val="24"/>
          <w:lang w:val="pt-BR"/>
        </w:rPr>
      </w:pPr>
    </w:p>
    <w:p w14:paraId="589A5FA3" w14:textId="1218DE2E" w:rsidR="006C4B13" w:rsidRDefault="006C4B13" w:rsidP="006C4B13">
      <w:pPr>
        <w:ind w:left="426" w:right="-6"/>
        <w:jc w:val="both"/>
        <w:rPr>
          <w:bCs/>
          <w:w w:val="105"/>
          <w:sz w:val="24"/>
          <w:szCs w:val="24"/>
          <w:lang w:val="pt-BR"/>
        </w:rPr>
      </w:pPr>
      <w:r w:rsidRPr="006C4B13">
        <w:rPr>
          <w:bCs/>
          <w:w w:val="105"/>
          <w:sz w:val="24"/>
          <w:szCs w:val="24"/>
          <w:lang w:val="pt-BR"/>
        </w:rPr>
        <w:t xml:space="preserve">A </w:t>
      </w:r>
      <w:r w:rsidR="00F46BB2">
        <w:rPr>
          <w:bCs/>
          <w:w w:val="105"/>
          <w:sz w:val="24"/>
          <w:szCs w:val="24"/>
          <w:lang w:val="pt-BR"/>
        </w:rPr>
        <w:t>aquisição</w:t>
      </w:r>
      <w:r w:rsidRPr="006C4B13">
        <w:rPr>
          <w:bCs/>
          <w:w w:val="105"/>
          <w:sz w:val="24"/>
          <w:szCs w:val="24"/>
          <w:lang w:val="pt-BR"/>
        </w:rPr>
        <w:t xml:space="preserve"> dos materiais gráficos solicitados é de fundamental importância para atender às demandas da </w:t>
      </w:r>
      <w:r w:rsidR="00F46BB2">
        <w:rPr>
          <w:bCs/>
          <w:w w:val="105"/>
          <w:sz w:val="24"/>
          <w:szCs w:val="24"/>
          <w:lang w:val="pt-BR"/>
        </w:rPr>
        <w:t>Secretaria de Políticas Públicas para a Mulher e Juventude</w:t>
      </w:r>
      <w:r w:rsidRPr="006C4B13">
        <w:rPr>
          <w:bCs/>
          <w:w w:val="105"/>
          <w:sz w:val="24"/>
          <w:szCs w:val="24"/>
          <w:lang w:val="pt-BR"/>
        </w:rPr>
        <w:t xml:space="preserve">, garantindo suporte visual e informativo às ações desenvolvidas </w:t>
      </w:r>
      <w:r w:rsidR="00F46BB2">
        <w:rPr>
          <w:bCs/>
          <w:w w:val="105"/>
          <w:sz w:val="24"/>
          <w:szCs w:val="24"/>
          <w:lang w:val="pt-BR"/>
        </w:rPr>
        <w:t xml:space="preserve">em âmbito municipal </w:t>
      </w:r>
      <w:r w:rsidRPr="006C4B13">
        <w:rPr>
          <w:bCs/>
          <w:w w:val="105"/>
          <w:sz w:val="24"/>
          <w:szCs w:val="24"/>
          <w:lang w:val="pt-BR"/>
        </w:rPr>
        <w:t>e nos eventos institucionais.</w:t>
      </w:r>
    </w:p>
    <w:p w14:paraId="03AC6254" w14:textId="77777777" w:rsidR="006C4B13" w:rsidRPr="006C4B13" w:rsidRDefault="006C4B13" w:rsidP="006C4B13">
      <w:pPr>
        <w:ind w:left="426" w:right="-6"/>
        <w:jc w:val="both"/>
        <w:rPr>
          <w:bCs/>
          <w:w w:val="105"/>
          <w:sz w:val="24"/>
          <w:szCs w:val="24"/>
          <w:lang w:val="pt-BR"/>
        </w:rPr>
      </w:pPr>
    </w:p>
    <w:p w14:paraId="3553DC7D" w14:textId="51608260" w:rsidR="006C4B13" w:rsidRDefault="006C4B13" w:rsidP="006C4B13">
      <w:pPr>
        <w:ind w:left="426" w:right="-6"/>
        <w:jc w:val="both"/>
        <w:rPr>
          <w:bCs/>
          <w:w w:val="105"/>
          <w:sz w:val="24"/>
          <w:szCs w:val="24"/>
          <w:lang w:val="pt-BR"/>
        </w:rPr>
      </w:pPr>
      <w:r w:rsidRPr="006C4B13">
        <w:rPr>
          <w:bCs/>
          <w:w w:val="105"/>
          <w:sz w:val="24"/>
          <w:szCs w:val="24"/>
          <w:lang w:val="pt-BR"/>
        </w:rPr>
        <w:t>Os itens, como adesivos jateados, banners, faixas, folders</w:t>
      </w:r>
      <w:r w:rsidR="00137522">
        <w:rPr>
          <w:bCs/>
          <w:w w:val="105"/>
          <w:sz w:val="24"/>
          <w:szCs w:val="24"/>
          <w:lang w:val="pt-BR"/>
        </w:rPr>
        <w:t>, personalizados</w:t>
      </w:r>
      <w:r w:rsidRPr="006C4B13">
        <w:rPr>
          <w:bCs/>
          <w:w w:val="105"/>
          <w:sz w:val="24"/>
          <w:szCs w:val="24"/>
          <w:lang w:val="pt-BR"/>
        </w:rPr>
        <w:t>, placas de sinalização e demais materiais, são necessários para a divulgação de campanhas</w:t>
      </w:r>
      <w:r w:rsidR="00137522">
        <w:rPr>
          <w:bCs/>
          <w:w w:val="105"/>
          <w:sz w:val="24"/>
          <w:szCs w:val="24"/>
          <w:lang w:val="pt-BR"/>
        </w:rPr>
        <w:t xml:space="preserve"> educativas e de conscientização e prevenção</w:t>
      </w:r>
      <w:r w:rsidRPr="006C4B13">
        <w:rPr>
          <w:bCs/>
          <w:w w:val="105"/>
          <w:sz w:val="24"/>
          <w:szCs w:val="24"/>
          <w:lang w:val="pt-BR"/>
        </w:rPr>
        <w:t>, projetos</w:t>
      </w:r>
      <w:r w:rsidR="00137522">
        <w:rPr>
          <w:bCs/>
          <w:w w:val="105"/>
          <w:sz w:val="24"/>
          <w:szCs w:val="24"/>
          <w:lang w:val="pt-BR"/>
        </w:rPr>
        <w:t xml:space="preserve"> e programas existentes</w:t>
      </w:r>
      <w:r w:rsidRPr="006C4B13">
        <w:rPr>
          <w:bCs/>
          <w:w w:val="105"/>
          <w:sz w:val="24"/>
          <w:szCs w:val="24"/>
          <w:lang w:val="pt-BR"/>
        </w:rPr>
        <w:t>, eventos, ações administrativas e orientações internas.</w:t>
      </w:r>
    </w:p>
    <w:p w14:paraId="776A2A46" w14:textId="77777777" w:rsidR="006C4B13" w:rsidRPr="006C4B13" w:rsidRDefault="006C4B13" w:rsidP="006C4B13">
      <w:pPr>
        <w:ind w:left="426" w:right="-6"/>
        <w:jc w:val="both"/>
        <w:rPr>
          <w:bCs/>
          <w:w w:val="105"/>
          <w:sz w:val="24"/>
          <w:szCs w:val="24"/>
          <w:lang w:val="pt-BR"/>
        </w:rPr>
      </w:pPr>
    </w:p>
    <w:p w14:paraId="6D3E6CF1" w14:textId="558009BB" w:rsidR="006C4B13" w:rsidRDefault="006C4B13" w:rsidP="006C4B13">
      <w:pPr>
        <w:ind w:left="426" w:right="-6"/>
        <w:jc w:val="both"/>
        <w:rPr>
          <w:bCs/>
          <w:w w:val="105"/>
          <w:sz w:val="24"/>
          <w:szCs w:val="24"/>
          <w:lang w:val="pt-BR"/>
        </w:rPr>
      </w:pPr>
      <w:r w:rsidRPr="006C4B13">
        <w:rPr>
          <w:bCs/>
          <w:w w:val="105"/>
          <w:sz w:val="24"/>
          <w:szCs w:val="24"/>
          <w:lang w:val="pt-BR"/>
        </w:rPr>
        <w:t>Além disso, os materiais de sinalização contribuem para a organização e identificação dos espaços</w:t>
      </w:r>
      <w:r w:rsidR="00137522">
        <w:rPr>
          <w:bCs/>
          <w:w w:val="105"/>
          <w:sz w:val="24"/>
          <w:szCs w:val="24"/>
          <w:lang w:val="pt-BR"/>
        </w:rPr>
        <w:t xml:space="preserve"> administrados pela Secretaria</w:t>
      </w:r>
      <w:r w:rsidRPr="006C4B13">
        <w:rPr>
          <w:bCs/>
          <w:w w:val="105"/>
          <w:sz w:val="24"/>
          <w:szCs w:val="24"/>
          <w:lang w:val="pt-BR"/>
        </w:rPr>
        <w:t xml:space="preserve">, promovendo um ambiente mais acessível, seguro e funcional para </w:t>
      </w:r>
      <w:r w:rsidR="00137522">
        <w:rPr>
          <w:bCs/>
          <w:w w:val="105"/>
          <w:sz w:val="24"/>
          <w:szCs w:val="24"/>
          <w:lang w:val="pt-BR"/>
        </w:rPr>
        <w:t xml:space="preserve">a sociedade </w:t>
      </w:r>
      <w:r w:rsidRPr="006C4B13">
        <w:rPr>
          <w:bCs/>
          <w:w w:val="105"/>
          <w:sz w:val="24"/>
          <w:szCs w:val="24"/>
          <w:lang w:val="pt-BR"/>
        </w:rPr>
        <w:t>e servidores.</w:t>
      </w:r>
    </w:p>
    <w:p w14:paraId="650C2477" w14:textId="77777777" w:rsidR="006C4B13" w:rsidRPr="006C4B13" w:rsidRDefault="006C4B13" w:rsidP="006C4B13">
      <w:pPr>
        <w:ind w:left="426" w:right="-6"/>
        <w:jc w:val="both"/>
        <w:rPr>
          <w:bCs/>
          <w:w w:val="105"/>
          <w:sz w:val="24"/>
          <w:szCs w:val="24"/>
          <w:lang w:val="pt-BR"/>
        </w:rPr>
      </w:pPr>
    </w:p>
    <w:p w14:paraId="0EE648F9" w14:textId="113780F8" w:rsidR="006C4B13" w:rsidRPr="006C4B13" w:rsidRDefault="00137522" w:rsidP="006C4B13">
      <w:pPr>
        <w:ind w:left="426" w:right="-6"/>
        <w:jc w:val="both"/>
        <w:rPr>
          <w:bCs/>
          <w:w w:val="105"/>
          <w:sz w:val="24"/>
          <w:szCs w:val="24"/>
          <w:lang w:val="pt-BR"/>
        </w:rPr>
      </w:pPr>
      <w:r>
        <w:rPr>
          <w:bCs/>
          <w:w w:val="105"/>
          <w:sz w:val="24"/>
          <w:szCs w:val="24"/>
          <w:lang w:val="pt-BR"/>
        </w:rPr>
        <w:t xml:space="preserve">O fornecimento </w:t>
      </w:r>
      <w:r w:rsidR="006C4B13" w:rsidRPr="006C4B13">
        <w:rPr>
          <w:bCs/>
          <w:w w:val="105"/>
          <w:sz w:val="24"/>
          <w:szCs w:val="24"/>
          <w:lang w:val="pt-BR"/>
        </w:rPr>
        <w:t xml:space="preserve">desses materiais, com qualidade gráfica e padronização visual, assegura a comunicação eficiente e a valorização das atividades promovidas pela Secretaria, fortalecendo a identidade institucional e o engajamento da </w:t>
      </w:r>
      <w:r>
        <w:rPr>
          <w:bCs/>
          <w:w w:val="105"/>
          <w:sz w:val="24"/>
          <w:szCs w:val="24"/>
          <w:lang w:val="pt-BR"/>
        </w:rPr>
        <w:t>população em geral e, principalmente, do público-alvo</w:t>
      </w:r>
      <w:r w:rsidR="006C4B13" w:rsidRPr="006C4B13">
        <w:rPr>
          <w:bCs/>
          <w:w w:val="105"/>
          <w:sz w:val="24"/>
          <w:szCs w:val="24"/>
          <w:lang w:val="pt-BR"/>
        </w:rPr>
        <w:t>.</w:t>
      </w:r>
    </w:p>
    <w:p w14:paraId="587D0FE3" w14:textId="77777777" w:rsidR="006C4B13" w:rsidRDefault="006C4B13" w:rsidP="005C75A6">
      <w:pPr>
        <w:ind w:left="426" w:right="-6"/>
        <w:jc w:val="both"/>
        <w:rPr>
          <w:b/>
          <w:w w:val="105"/>
          <w:sz w:val="24"/>
          <w:szCs w:val="24"/>
          <w:lang w:val="pt-BR"/>
        </w:rPr>
      </w:pPr>
    </w:p>
    <w:p w14:paraId="4FCC4D54" w14:textId="77777777" w:rsidR="00E10740" w:rsidRDefault="00E10740" w:rsidP="005C75A6">
      <w:pPr>
        <w:ind w:left="426" w:right="-6"/>
        <w:jc w:val="both"/>
        <w:rPr>
          <w:b/>
          <w:w w:val="105"/>
          <w:sz w:val="24"/>
          <w:szCs w:val="24"/>
          <w:lang w:val="pt-BR"/>
        </w:rPr>
      </w:pPr>
    </w:p>
    <w:p w14:paraId="5E8F5BC0" w14:textId="453F5164" w:rsidR="00497D48" w:rsidRPr="00AA67A8" w:rsidRDefault="00F32948" w:rsidP="006C4B13">
      <w:pPr>
        <w:ind w:left="426" w:right="-6" w:hanging="142"/>
        <w:jc w:val="both"/>
        <w:rPr>
          <w:sz w:val="24"/>
          <w:szCs w:val="24"/>
          <w:lang w:val="pt-BR"/>
        </w:rPr>
      </w:pPr>
      <w:r>
        <w:rPr>
          <w:bCs/>
          <w:w w:val="105"/>
          <w:sz w:val="24"/>
          <w:szCs w:val="24"/>
          <w:lang w:val="pt-BR"/>
        </w:rPr>
        <w:t xml:space="preserve">  </w:t>
      </w:r>
      <w:r w:rsidR="00137522">
        <w:rPr>
          <w:b/>
          <w:bCs/>
          <w:sz w:val="24"/>
          <w:szCs w:val="24"/>
          <w:lang w:val="pt-BR"/>
        </w:rPr>
        <w:t xml:space="preserve">10. </w:t>
      </w:r>
      <w:r w:rsidR="00497D48" w:rsidRPr="00AA67A8">
        <w:rPr>
          <w:b/>
          <w:bCs/>
          <w:sz w:val="24"/>
          <w:szCs w:val="24"/>
          <w:lang w:val="pt-BR"/>
        </w:rPr>
        <w:t>Estimativa das quantidades.</w:t>
      </w:r>
      <w:r w:rsidR="003E7B76" w:rsidRPr="00AA67A8">
        <w:rPr>
          <w:sz w:val="24"/>
          <w:szCs w:val="24"/>
          <w:lang w:val="pt-BR"/>
        </w:rPr>
        <w:t xml:space="preserve"> </w:t>
      </w:r>
    </w:p>
    <w:p w14:paraId="55E4579B" w14:textId="00E6686B" w:rsidR="00361C7C" w:rsidRDefault="00CB5E4B" w:rsidP="00137522">
      <w:pPr>
        <w:pStyle w:val="PargrafodaLista"/>
        <w:numPr>
          <w:ilvl w:val="1"/>
          <w:numId w:val="15"/>
        </w:numPr>
        <w:spacing w:before="234"/>
        <w:ind w:right="-6"/>
        <w:jc w:val="both"/>
        <w:rPr>
          <w:sz w:val="24"/>
          <w:szCs w:val="24"/>
          <w:lang w:val="pt-BR"/>
        </w:rPr>
      </w:pPr>
      <w:r w:rsidRPr="00AA67A8">
        <w:rPr>
          <w:sz w:val="24"/>
          <w:szCs w:val="24"/>
          <w:lang w:val="pt-BR"/>
        </w:rPr>
        <w:t>Conforme</w:t>
      </w:r>
      <w:r w:rsidRPr="00AA67A8">
        <w:rPr>
          <w:spacing w:val="-3"/>
          <w:sz w:val="24"/>
          <w:szCs w:val="24"/>
          <w:lang w:val="pt-BR"/>
        </w:rPr>
        <w:t xml:space="preserve"> </w:t>
      </w:r>
      <w:r w:rsidR="00D017BF" w:rsidRPr="00AA67A8">
        <w:rPr>
          <w:sz w:val="24"/>
          <w:szCs w:val="24"/>
          <w:lang w:val="pt-BR"/>
        </w:rPr>
        <w:t>Documento Formalização</w:t>
      </w:r>
      <w:r w:rsidR="00497D48" w:rsidRPr="00AA67A8">
        <w:rPr>
          <w:sz w:val="24"/>
          <w:szCs w:val="24"/>
          <w:lang w:val="pt-BR"/>
        </w:rPr>
        <w:t xml:space="preserve"> de Demanda</w:t>
      </w:r>
      <w:r w:rsidR="00361C7C">
        <w:rPr>
          <w:sz w:val="24"/>
          <w:szCs w:val="24"/>
          <w:lang w:val="pt-BR"/>
        </w:rPr>
        <w:t xml:space="preserve"> e</w:t>
      </w:r>
      <w:r w:rsidR="00497D48" w:rsidRPr="00AA67A8">
        <w:rPr>
          <w:sz w:val="24"/>
          <w:szCs w:val="24"/>
          <w:lang w:val="pt-BR"/>
        </w:rPr>
        <w:t xml:space="preserve"> </w:t>
      </w:r>
      <w:r w:rsidR="00A945EA">
        <w:rPr>
          <w:sz w:val="24"/>
          <w:szCs w:val="24"/>
          <w:lang w:val="pt-BR"/>
        </w:rPr>
        <w:t xml:space="preserve">o </w:t>
      </w:r>
      <w:r w:rsidR="00497D48" w:rsidRPr="00AA67A8">
        <w:rPr>
          <w:sz w:val="24"/>
          <w:szCs w:val="24"/>
          <w:lang w:val="pt-BR"/>
        </w:rPr>
        <w:t>detalhamento na tabela abaixo</w:t>
      </w:r>
      <w:r w:rsidR="00A945EA">
        <w:rPr>
          <w:sz w:val="24"/>
          <w:szCs w:val="24"/>
          <w:lang w:val="pt-BR"/>
        </w:rPr>
        <w:t xml:space="preserve">, segue o Termo de Referência: </w:t>
      </w:r>
    </w:p>
    <w:p w14:paraId="06BF9E61" w14:textId="77777777" w:rsidR="00E02C8D" w:rsidRDefault="00E02C8D" w:rsidP="00E02C8D">
      <w:pPr>
        <w:pStyle w:val="PargrafodaLista"/>
        <w:spacing w:before="234"/>
        <w:ind w:left="954" w:right="-6"/>
        <w:jc w:val="both"/>
        <w:rPr>
          <w:sz w:val="24"/>
          <w:szCs w:val="24"/>
          <w:lang w:val="pt-BR"/>
        </w:rPr>
      </w:pPr>
    </w:p>
    <w:tbl>
      <w:tblPr>
        <w:tblW w:w="9640" w:type="dxa"/>
        <w:tblInd w:w="-5" w:type="dxa"/>
        <w:tblCellMar>
          <w:left w:w="70" w:type="dxa"/>
          <w:right w:w="70" w:type="dxa"/>
        </w:tblCellMar>
        <w:tblLook w:val="04A0" w:firstRow="1" w:lastRow="0" w:firstColumn="1" w:lastColumn="0" w:noHBand="0" w:noVBand="1"/>
      </w:tblPr>
      <w:tblGrid>
        <w:gridCol w:w="791"/>
        <w:gridCol w:w="3320"/>
        <w:gridCol w:w="993"/>
        <w:gridCol w:w="1122"/>
        <w:gridCol w:w="835"/>
        <w:gridCol w:w="1047"/>
        <w:gridCol w:w="27"/>
        <w:gridCol w:w="1505"/>
      </w:tblGrid>
      <w:tr w:rsidR="00E02C8D" w:rsidRPr="00137522" w14:paraId="53255B54" w14:textId="77777777" w:rsidTr="00137522">
        <w:trPr>
          <w:trHeight w:val="360"/>
        </w:trPr>
        <w:tc>
          <w:tcPr>
            <w:tcW w:w="791" w:type="dxa"/>
            <w:tcBorders>
              <w:top w:val="single" w:sz="4" w:space="0" w:color="000000"/>
              <w:left w:val="single" w:sz="4" w:space="0" w:color="000000"/>
              <w:bottom w:val="nil"/>
              <w:right w:val="single" w:sz="4" w:space="0" w:color="000000"/>
            </w:tcBorders>
            <w:shd w:val="clear" w:color="auto" w:fill="D9D9D9" w:themeFill="background1" w:themeFillShade="D9"/>
            <w:vAlign w:val="center"/>
          </w:tcPr>
          <w:p w14:paraId="277F9CCA" w14:textId="77777777" w:rsidR="00E02C8D" w:rsidRPr="00137522" w:rsidRDefault="00E02C8D" w:rsidP="00ED1CE3">
            <w:pPr>
              <w:widowControl/>
              <w:jc w:val="center"/>
              <w:rPr>
                <w:rFonts w:eastAsia="Times New Roman"/>
                <w:b/>
                <w:bCs/>
                <w:color w:val="000000"/>
                <w:sz w:val="16"/>
                <w:szCs w:val="16"/>
              </w:rPr>
            </w:pPr>
            <w:bookmarkStart w:id="6" w:name="_Hlk206487468"/>
            <w:r w:rsidRPr="00137522">
              <w:rPr>
                <w:rFonts w:eastAsia="Times New Roman"/>
                <w:b/>
                <w:bCs/>
                <w:color w:val="000000"/>
                <w:sz w:val="16"/>
                <w:szCs w:val="16"/>
              </w:rPr>
              <w:t>ITEM</w:t>
            </w:r>
          </w:p>
        </w:tc>
        <w:tc>
          <w:tcPr>
            <w:tcW w:w="3320" w:type="dxa"/>
            <w:tcBorders>
              <w:top w:val="single" w:sz="4" w:space="0" w:color="000000"/>
              <w:left w:val="nil"/>
              <w:bottom w:val="single" w:sz="4" w:space="0" w:color="auto"/>
              <w:right w:val="single" w:sz="4" w:space="0" w:color="auto"/>
            </w:tcBorders>
            <w:shd w:val="clear" w:color="auto" w:fill="D9D9D9" w:themeFill="background1" w:themeFillShade="D9"/>
            <w:vAlign w:val="center"/>
          </w:tcPr>
          <w:p w14:paraId="65AEB8F0" w14:textId="77777777" w:rsidR="00E02C8D" w:rsidRPr="00137522" w:rsidRDefault="00E02C8D" w:rsidP="00ED1CE3">
            <w:pPr>
              <w:widowControl/>
              <w:spacing w:line="360" w:lineRule="auto"/>
              <w:jc w:val="center"/>
              <w:rPr>
                <w:rFonts w:eastAsia="Times New Roman"/>
                <w:b/>
                <w:bCs/>
                <w:color w:val="000000"/>
                <w:sz w:val="16"/>
                <w:szCs w:val="16"/>
              </w:rPr>
            </w:pPr>
            <w:r w:rsidRPr="00137522">
              <w:rPr>
                <w:rFonts w:eastAsia="Times New Roman"/>
                <w:b/>
                <w:bCs/>
                <w:color w:val="000000"/>
                <w:sz w:val="16"/>
                <w:szCs w:val="16"/>
              </w:rPr>
              <w:t>ESPECIFICAÇÕES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F9BAEE" w14:textId="77777777" w:rsidR="00E02C8D" w:rsidRPr="00137522" w:rsidRDefault="00E02C8D" w:rsidP="00ED1CE3">
            <w:pPr>
              <w:widowControl/>
              <w:jc w:val="center"/>
              <w:rPr>
                <w:rFonts w:eastAsia="Times New Roman"/>
                <w:b/>
                <w:bCs/>
                <w:color w:val="000000"/>
                <w:sz w:val="16"/>
                <w:szCs w:val="16"/>
              </w:rPr>
            </w:pPr>
            <w:r w:rsidRPr="00137522">
              <w:rPr>
                <w:rFonts w:eastAsia="Times New Roman"/>
                <w:b/>
                <w:bCs/>
                <w:color w:val="000000"/>
                <w:sz w:val="16"/>
                <w:szCs w:val="16"/>
              </w:rPr>
              <w:t>CATMAT</w:t>
            </w:r>
          </w:p>
        </w:tc>
        <w:tc>
          <w:tcPr>
            <w:tcW w:w="1122" w:type="dxa"/>
            <w:tcBorders>
              <w:top w:val="single" w:sz="4" w:space="0" w:color="000000"/>
              <w:left w:val="single" w:sz="4" w:space="0" w:color="auto"/>
              <w:bottom w:val="single" w:sz="4" w:space="0" w:color="auto"/>
              <w:right w:val="single" w:sz="4" w:space="0" w:color="000000"/>
            </w:tcBorders>
            <w:shd w:val="clear" w:color="auto" w:fill="D9D9D9" w:themeFill="background1" w:themeFillShade="D9"/>
            <w:vAlign w:val="center"/>
          </w:tcPr>
          <w:p w14:paraId="5985444E" w14:textId="77777777" w:rsidR="00E02C8D" w:rsidRPr="00137522" w:rsidRDefault="00E02C8D" w:rsidP="00ED1CE3">
            <w:pPr>
              <w:widowControl/>
              <w:jc w:val="center"/>
              <w:rPr>
                <w:rFonts w:eastAsia="Times New Roman"/>
                <w:b/>
                <w:bCs/>
                <w:color w:val="000000"/>
                <w:sz w:val="16"/>
                <w:szCs w:val="16"/>
              </w:rPr>
            </w:pPr>
            <w:r w:rsidRPr="00137522">
              <w:rPr>
                <w:rFonts w:eastAsia="Times New Roman"/>
                <w:b/>
                <w:bCs/>
                <w:color w:val="000000"/>
                <w:sz w:val="16"/>
                <w:szCs w:val="16"/>
              </w:rPr>
              <w:t>UND</w:t>
            </w:r>
          </w:p>
        </w:tc>
        <w:tc>
          <w:tcPr>
            <w:tcW w:w="835" w:type="dxa"/>
            <w:tcBorders>
              <w:top w:val="single" w:sz="4" w:space="0" w:color="000000"/>
              <w:left w:val="nil"/>
              <w:bottom w:val="single" w:sz="4" w:space="0" w:color="auto"/>
              <w:right w:val="single" w:sz="4" w:space="0" w:color="auto"/>
            </w:tcBorders>
            <w:shd w:val="clear" w:color="auto" w:fill="D9D9D9" w:themeFill="background1" w:themeFillShade="D9"/>
            <w:vAlign w:val="center"/>
          </w:tcPr>
          <w:p w14:paraId="689A4A50" w14:textId="77777777" w:rsidR="00E02C8D" w:rsidRPr="00137522" w:rsidRDefault="00E02C8D" w:rsidP="00ED1CE3">
            <w:pPr>
              <w:widowControl/>
              <w:jc w:val="center"/>
              <w:rPr>
                <w:rFonts w:eastAsia="Times New Roman"/>
                <w:b/>
                <w:bCs/>
                <w:color w:val="000000"/>
                <w:sz w:val="16"/>
                <w:szCs w:val="16"/>
              </w:rPr>
            </w:pPr>
            <w:r w:rsidRPr="00137522">
              <w:rPr>
                <w:rFonts w:eastAsia="Times New Roman"/>
                <w:b/>
                <w:bCs/>
                <w:color w:val="000000"/>
                <w:sz w:val="16"/>
                <w:szCs w:val="16"/>
              </w:rPr>
              <w:t>QTD</w:t>
            </w:r>
          </w:p>
        </w:tc>
        <w:tc>
          <w:tcPr>
            <w:tcW w:w="1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1C113" w14:textId="77777777" w:rsidR="00E02C8D" w:rsidRPr="00137522" w:rsidRDefault="00E02C8D" w:rsidP="00ED1CE3">
            <w:pPr>
              <w:widowControl/>
              <w:jc w:val="center"/>
              <w:rPr>
                <w:rFonts w:eastAsia="Times New Roman"/>
                <w:b/>
                <w:bCs/>
                <w:color w:val="000000"/>
                <w:sz w:val="16"/>
                <w:szCs w:val="16"/>
              </w:rPr>
            </w:pPr>
            <w:r w:rsidRPr="00137522">
              <w:rPr>
                <w:b/>
                <w:bCs/>
                <w:color w:val="000000"/>
                <w:sz w:val="16"/>
                <w:szCs w:val="16"/>
              </w:rPr>
              <w:t>VALOR MÁXIMO ACEITÁVEL</w:t>
            </w:r>
          </w:p>
        </w:tc>
        <w:tc>
          <w:tcPr>
            <w:tcW w:w="1532" w:type="dxa"/>
            <w:gridSpan w:val="2"/>
            <w:tcBorders>
              <w:top w:val="single" w:sz="4" w:space="0" w:color="000000"/>
              <w:left w:val="single" w:sz="4" w:space="0" w:color="auto"/>
              <w:bottom w:val="single" w:sz="4" w:space="0" w:color="auto"/>
              <w:right w:val="single" w:sz="4" w:space="0" w:color="000000"/>
            </w:tcBorders>
            <w:shd w:val="clear" w:color="auto" w:fill="D9D9D9" w:themeFill="background1" w:themeFillShade="D9"/>
            <w:vAlign w:val="center"/>
          </w:tcPr>
          <w:p w14:paraId="63F8997E" w14:textId="77777777" w:rsidR="00E02C8D" w:rsidRPr="00137522" w:rsidRDefault="00E02C8D" w:rsidP="00ED1CE3">
            <w:pPr>
              <w:widowControl/>
              <w:jc w:val="center"/>
              <w:rPr>
                <w:rFonts w:eastAsia="Times New Roman"/>
                <w:b/>
                <w:bCs/>
                <w:color w:val="000000"/>
                <w:sz w:val="16"/>
                <w:szCs w:val="16"/>
              </w:rPr>
            </w:pPr>
            <w:r w:rsidRPr="00137522">
              <w:rPr>
                <w:b/>
                <w:bCs/>
                <w:color w:val="000000"/>
                <w:sz w:val="16"/>
                <w:szCs w:val="16"/>
              </w:rPr>
              <w:t>TOTAL</w:t>
            </w:r>
          </w:p>
        </w:tc>
      </w:tr>
      <w:tr w:rsidR="00137522" w:rsidRPr="00137522" w14:paraId="1FDDC564"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5B2D8D37" w14:textId="77777777" w:rsidR="00137522" w:rsidRPr="00137522" w:rsidRDefault="00137522" w:rsidP="00137522">
            <w:pPr>
              <w:ind w:left="-73" w:right="-125"/>
              <w:jc w:val="center"/>
              <w:rPr>
                <w:sz w:val="20"/>
                <w:szCs w:val="20"/>
              </w:rPr>
            </w:pPr>
            <w:r w:rsidRPr="00137522">
              <w:rPr>
                <w:sz w:val="20"/>
                <w:szCs w:val="20"/>
              </w:rPr>
              <w:t>1</w:t>
            </w:r>
          </w:p>
        </w:tc>
        <w:tc>
          <w:tcPr>
            <w:tcW w:w="3320" w:type="dxa"/>
            <w:tcBorders>
              <w:top w:val="single" w:sz="4" w:space="0" w:color="auto"/>
              <w:left w:val="single" w:sz="4" w:space="0" w:color="auto"/>
              <w:bottom w:val="single" w:sz="4" w:space="0" w:color="auto"/>
              <w:right w:val="single" w:sz="4" w:space="0" w:color="auto"/>
            </w:tcBorders>
            <w:vAlign w:val="bottom"/>
          </w:tcPr>
          <w:p w14:paraId="7D8F5FCD" w14:textId="5EDFD4EA" w:rsidR="00137522" w:rsidRPr="00137522" w:rsidRDefault="00137522" w:rsidP="00137522">
            <w:pPr>
              <w:widowControl/>
              <w:spacing w:line="360" w:lineRule="auto"/>
              <w:jc w:val="both"/>
              <w:rPr>
                <w:bCs/>
                <w:sz w:val="20"/>
                <w:szCs w:val="20"/>
              </w:rPr>
            </w:pPr>
            <w:r w:rsidRPr="00137522">
              <w:rPr>
                <w:rFonts w:eastAsia="Times New Roman"/>
                <w:b/>
                <w:bCs/>
                <w:sz w:val="20"/>
                <w:szCs w:val="20"/>
              </w:rPr>
              <w:t>FAIXA TEMA HORIZONTAL:</w:t>
            </w:r>
            <w:r w:rsidRPr="00137522">
              <w:rPr>
                <w:rFonts w:eastAsia="Times New Roman"/>
                <w:sz w:val="20"/>
                <w:szCs w:val="20"/>
              </w:rPr>
              <w:t xml:space="preserve"> Vinil/lona, formato 2m x 0,70m (L x A), impressão 4/0 cores, acabamento: ilhós de alumínio na lateral.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005B401A" w14:textId="04672BEB"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393355</w:t>
            </w:r>
          </w:p>
        </w:tc>
        <w:tc>
          <w:tcPr>
            <w:tcW w:w="1122" w:type="dxa"/>
            <w:tcBorders>
              <w:top w:val="single" w:sz="4" w:space="0" w:color="auto"/>
              <w:left w:val="single" w:sz="4" w:space="0" w:color="auto"/>
              <w:bottom w:val="single" w:sz="4" w:space="0" w:color="auto"/>
              <w:right w:val="single" w:sz="4" w:space="0" w:color="auto"/>
            </w:tcBorders>
            <w:vAlign w:val="center"/>
          </w:tcPr>
          <w:p w14:paraId="47B6C60A" w14:textId="4C9860EF"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49D847FF" w14:textId="7A734C52"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6</w:t>
            </w:r>
          </w:p>
        </w:tc>
        <w:tc>
          <w:tcPr>
            <w:tcW w:w="1047" w:type="dxa"/>
            <w:tcBorders>
              <w:top w:val="single" w:sz="4" w:space="0" w:color="auto"/>
              <w:left w:val="single" w:sz="4" w:space="0" w:color="auto"/>
              <w:bottom w:val="single" w:sz="4" w:space="0" w:color="auto"/>
              <w:right w:val="single" w:sz="4" w:space="0" w:color="auto"/>
            </w:tcBorders>
            <w:vAlign w:val="center"/>
          </w:tcPr>
          <w:p w14:paraId="094EEC1D" w14:textId="28E9F4E8" w:rsidR="00137522" w:rsidRPr="00137522" w:rsidRDefault="00137522" w:rsidP="00137522">
            <w:pPr>
              <w:widowControl/>
              <w:ind w:right="-58" w:hanging="123"/>
              <w:jc w:val="center"/>
              <w:rPr>
                <w:rFonts w:eastAsia="Times New Roman"/>
                <w:sz w:val="20"/>
                <w:szCs w:val="20"/>
              </w:rPr>
            </w:pPr>
            <w:r w:rsidRPr="00137522">
              <w:rPr>
                <w:color w:val="333333"/>
                <w:sz w:val="20"/>
                <w:szCs w:val="20"/>
                <w:shd w:val="clear" w:color="auto" w:fill="FFFFFF"/>
              </w:rPr>
              <w:t>R$ 87,99</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33C4CC48" w14:textId="6DB57E53"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R$ 527,94</w:t>
            </w:r>
          </w:p>
        </w:tc>
      </w:tr>
      <w:tr w:rsidR="00137522" w:rsidRPr="00137522" w14:paraId="0D474D3E"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19EA6200" w14:textId="77777777" w:rsidR="00137522" w:rsidRPr="00137522" w:rsidRDefault="00137522" w:rsidP="00137522">
            <w:pPr>
              <w:ind w:left="-73" w:right="-125"/>
              <w:jc w:val="center"/>
              <w:rPr>
                <w:sz w:val="20"/>
                <w:szCs w:val="20"/>
              </w:rPr>
            </w:pPr>
            <w:r w:rsidRPr="00137522">
              <w:rPr>
                <w:sz w:val="20"/>
                <w:szCs w:val="20"/>
              </w:rPr>
              <w:t>2</w:t>
            </w:r>
          </w:p>
        </w:tc>
        <w:tc>
          <w:tcPr>
            <w:tcW w:w="3320" w:type="dxa"/>
            <w:tcBorders>
              <w:top w:val="single" w:sz="4" w:space="0" w:color="auto"/>
              <w:left w:val="single" w:sz="4" w:space="0" w:color="auto"/>
              <w:bottom w:val="single" w:sz="4" w:space="0" w:color="auto"/>
              <w:right w:val="single" w:sz="4" w:space="0" w:color="auto"/>
            </w:tcBorders>
            <w:vAlign w:val="bottom"/>
          </w:tcPr>
          <w:p w14:paraId="4FBE5737" w14:textId="5BBAC72F" w:rsidR="00137522" w:rsidRPr="00137522" w:rsidRDefault="00137522" w:rsidP="00137522">
            <w:pPr>
              <w:pStyle w:val="TableParagraph"/>
              <w:spacing w:line="360" w:lineRule="auto"/>
              <w:ind w:left="-8"/>
              <w:jc w:val="both"/>
              <w:rPr>
                <w:bCs/>
                <w:color w:val="EE0000"/>
                <w:sz w:val="20"/>
                <w:szCs w:val="20"/>
              </w:rPr>
            </w:pPr>
            <w:r w:rsidRPr="00137522">
              <w:rPr>
                <w:rFonts w:eastAsia="Times New Roman"/>
                <w:b/>
                <w:bCs/>
                <w:sz w:val="20"/>
                <w:szCs w:val="20"/>
              </w:rPr>
              <w:t>FAIXA TEMA ESPECÍFIO HORIZONTAL:</w:t>
            </w:r>
            <w:r w:rsidRPr="00137522">
              <w:rPr>
                <w:rFonts w:eastAsia="Times New Roman"/>
                <w:sz w:val="20"/>
                <w:szCs w:val="20"/>
              </w:rPr>
              <w:t xml:space="preserve"> Vinil/lona, formato 3m x 0,70m (L x A), impressão 4/0 cores, acabamento: ilhós de alumínio na lateral.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5424C22E" w14:textId="4A120753"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230377</w:t>
            </w:r>
          </w:p>
        </w:tc>
        <w:tc>
          <w:tcPr>
            <w:tcW w:w="1122" w:type="dxa"/>
            <w:tcBorders>
              <w:top w:val="single" w:sz="4" w:space="0" w:color="auto"/>
              <w:left w:val="single" w:sz="4" w:space="0" w:color="auto"/>
              <w:bottom w:val="single" w:sz="4" w:space="0" w:color="auto"/>
              <w:right w:val="single" w:sz="4" w:space="0" w:color="auto"/>
            </w:tcBorders>
            <w:vAlign w:val="center"/>
          </w:tcPr>
          <w:p w14:paraId="213A3974" w14:textId="64E9C1AD"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51BAC958" w14:textId="0A332B42"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6</w:t>
            </w:r>
          </w:p>
        </w:tc>
        <w:tc>
          <w:tcPr>
            <w:tcW w:w="1047" w:type="dxa"/>
            <w:tcBorders>
              <w:top w:val="single" w:sz="4" w:space="0" w:color="auto"/>
              <w:left w:val="single" w:sz="4" w:space="0" w:color="auto"/>
              <w:bottom w:val="single" w:sz="4" w:space="0" w:color="auto"/>
              <w:right w:val="single" w:sz="4" w:space="0" w:color="auto"/>
            </w:tcBorders>
            <w:vAlign w:val="center"/>
          </w:tcPr>
          <w:p w14:paraId="05CB0346" w14:textId="28642BF0" w:rsidR="00137522" w:rsidRPr="00137522" w:rsidRDefault="00137522" w:rsidP="00137522">
            <w:pPr>
              <w:widowControl/>
              <w:ind w:right="-58" w:hanging="123"/>
              <w:jc w:val="center"/>
              <w:rPr>
                <w:rFonts w:eastAsia="Times New Roman"/>
                <w:sz w:val="20"/>
                <w:szCs w:val="20"/>
              </w:rPr>
            </w:pPr>
            <w:r w:rsidRPr="00137522">
              <w:rPr>
                <w:sz w:val="20"/>
                <w:szCs w:val="20"/>
              </w:rPr>
              <w:t>R$ 120,00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584940C9" w14:textId="7868A2E7"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R$ 720,00</w:t>
            </w:r>
          </w:p>
        </w:tc>
      </w:tr>
      <w:tr w:rsidR="00137522" w:rsidRPr="00137522" w14:paraId="2E4BA012"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036AFE6C" w14:textId="77777777" w:rsidR="00137522" w:rsidRPr="00137522" w:rsidRDefault="00137522" w:rsidP="00137522">
            <w:pPr>
              <w:ind w:left="-73" w:right="-125"/>
              <w:jc w:val="center"/>
              <w:rPr>
                <w:sz w:val="20"/>
                <w:szCs w:val="20"/>
              </w:rPr>
            </w:pPr>
            <w:r w:rsidRPr="00137522">
              <w:rPr>
                <w:sz w:val="20"/>
                <w:szCs w:val="20"/>
              </w:rPr>
              <w:t>3</w:t>
            </w:r>
          </w:p>
        </w:tc>
        <w:tc>
          <w:tcPr>
            <w:tcW w:w="3320" w:type="dxa"/>
            <w:tcBorders>
              <w:top w:val="single" w:sz="4" w:space="0" w:color="auto"/>
              <w:left w:val="single" w:sz="4" w:space="0" w:color="auto"/>
              <w:bottom w:val="single" w:sz="4" w:space="0" w:color="auto"/>
              <w:right w:val="single" w:sz="4" w:space="0" w:color="auto"/>
            </w:tcBorders>
            <w:vAlign w:val="bottom"/>
          </w:tcPr>
          <w:p w14:paraId="3AAF1FDF" w14:textId="3595C35F" w:rsidR="00137522" w:rsidRPr="00137522" w:rsidRDefault="00137522" w:rsidP="00137522">
            <w:pPr>
              <w:spacing w:line="360" w:lineRule="auto"/>
              <w:contextualSpacing/>
              <w:jc w:val="both"/>
              <w:rPr>
                <w:bCs/>
                <w:sz w:val="20"/>
                <w:szCs w:val="20"/>
              </w:rPr>
            </w:pPr>
            <w:r w:rsidRPr="00137522">
              <w:rPr>
                <w:rFonts w:eastAsia="Times New Roman"/>
                <w:b/>
                <w:bCs/>
                <w:sz w:val="20"/>
                <w:szCs w:val="20"/>
              </w:rPr>
              <w:t>FAIXA TEMA HORIZONTAL:</w:t>
            </w:r>
            <w:r w:rsidRPr="00137522">
              <w:rPr>
                <w:rFonts w:eastAsia="Times New Roman"/>
                <w:sz w:val="20"/>
                <w:szCs w:val="20"/>
              </w:rPr>
              <w:t xml:space="preserve"> Vinil/lona, formato 2m x 0,70m (L x A), impressão 4/0 cores, acabamento: ilhós de alumínio nas partes superior e inferior e hastes de </w:t>
            </w:r>
            <w:r w:rsidRPr="00137522">
              <w:rPr>
                <w:rFonts w:eastAsia="Times New Roman"/>
                <w:sz w:val="20"/>
                <w:szCs w:val="20"/>
              </w:rPr>
              <w:lastRenderedPageBreak/>
              <w:t>madeira nas laterais com acabamento em pontas de PVC ou plástico.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6B666F0C" w14:textId="16E56859"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lastRenderedPageBreak/>
              <w:t>393355</w:t>
            </w:r>
          </w:p>
        </w:tc>
        <w:tc>
          <w:tcPr>
            <w:tcW w:w="1122" w:type="dxa"/>
            <w:tcBorders>
              <w:top w:val="single" w:sz="4" w:space="0" w:color="auto"/>
              <w:left w:val="single" w:sz="4" w:space="0" w:color="auto"/>
              <w:bottom w:val="single" w:sz="4" w:space="0" w:color="auto"/>
              <w:right w:val="single" w:sz="4" w:space="0" w:color="auto"/>
            </w:tcBorders>
            <w:vAlign w:val="center"/>
          </w:tcPr>
          <w:p w14:paraId="53BF12AC" w14:textId="430E4AA7"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643C3F4D" w14:textId="003C040F" w:rsidR="00137522" w:rsidRPr="00137522" w:rsidRDefault="00137522" w:rsidP="00137522">
            <w:pPr>
              <w:widowControl/>
              <w:jc w:val="center"/>
              <w:rPr>
                <w:rFonts w:eastAsia="Times New Roman"/>
                <w:color w:val="000000"/>
                <w:sz w:val="20"/>
                <w:szCs w:val="20"/>
              </w:rPr>
            </w:pPr>
            <w:r w:rsidRPr="00137522">
              <w:rPr>
                <w:sz w:val="20"/>
                <w:szCs w:val="20"/>
              </w:rPr>
              <w:t>8</w:t>
            </w:r>
          </w:p>
        </w:tc>
        <w:tc>
          <w:tcPr>
            <w:tcW w:w="1047" w:type="dxa"/>
            <w:tcBorders>
              <w:top w:val="single" w:sz="4" w:space="0" w:color="auto"/>
              <w:left w:val="single" w:sz="4" w:space="0" w:color="auto"/>
              <w:bottom w:val="single" w:sz="4" w:space="0" w:color="auto"/>
              <w:right w:val="single" w:sz="4" w:space="0" w:color="auto"/>
            </w:tcBorders>
            <w:vAlign w:val="center"/>
          </w:tcPr>
          <w:p w14:paraId="76555F9C" w14:textId="1F757C9B" w:rsidR="00137522" w:rsidRPr="00137522" w:rsidRDefault="00137522" w:rsidP="00137522">
            <w:pPr>
              <w:widowControl/>
              <w:ind w:right="-58" w:hanging="123"/>
              <w:jc w:val="center"/>
              <w:rPr>
                <w:rFonts w:eastAsia="Times New Roman"/>
                <w:sz w:val="20"/>
                <w:szCs w:val="20"/>
              </w:rPr>
            </w:pPr>
            <w:r w:rsidRPr="00137522">
              <w:rPr>
                <w:sz w:val="20"/>
                <w:szCs w:val="20"/>
              </w:rPr>
              <w:t>R$ 119,20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4441E06D" w14:textId="401E6E85"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R$ 953,60</w:t>
            </w:r>
          </w:p>
        </w:tc>
      </w:tr>
      <w:tr w:rsidR="00137522" w:rsidRPr="00137522" w14:paraId="5B18A0D9"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2648B0A7" w14:textId="77777777" w:rsidR="00137522" w:rsidRPr="00137522" w:rsidRDefault="00137522" w:rsidP="00137522">
            <w:pPr>
              <w:ind w:left="-73" w:right="-125"/>
              <w:jc w:val="center"/>
              <w:rPr>
                <w:sz w:val="20"/>
                <w:szCs w:val="20"/>
              </w:rPr>
            </w:pPr>
            <w:r w:rsidRPr="00137522">
              <w:rPr>
                <w:sz w:val="20"/>
                <w:szCs w:val="20"/>
              </w:rPr>
              <w:t>4</w:t>
            </w:r>
          </w:p>
        </w:tc>
        <w:tc>
          <w:tcPr>
            <w:tcW w:w="3320" w:type="dxa"/>
            <w:tcBorders>
              <w:top w:val="single" w:sz="4" w:space="0" w:color="auto"/>
              <w:left w:val="single" w:sz="4" w:space="0" w:color="auto"/>
              <w:bottom w:val="single" w:sz="4" w:space="0" w:color="auto"/>
              <w:right w:val="single" w:sz="4" w:space="0" w:color="auto"/>
            </w:tcBorders>
            <w:vAlign w:val="bottom"/>
          </w:tcPr>
          <w:p w14:paraId="4DADAF8A" w14:textId="3316A99A" w:rsidR="00137522" w:rsidRPr="00137522" w:rsidRDefault="00137522" w:rsidP="00137522">
            <w:pPr>
              <w:pStyle w:val="TableParagraph"/>
              <w:spacing w:line="360" w:lineRule="auto"/>
              <w:ind w:left="-8"/>
              <w:jc w:val="both"/>
              <w:rPr>
                <w:bCs/>
                <w:color w:val="EE0000"/>
                <w:sz w:val="20"/>
                <w:szCs w:val="20"/>
              </w:rPr>
            </w:pPr>
            <w:r w:rsidRPr="00137522">
              <w:rPr>
                <w:rFonts w:eastAsia="Times New Roman"/>
                <w:b/>
                <w:bCs/>
                <w:sz w:val="20"/>
                <w:szCs w:val="20"/>
              </w:rPr>
              <w:t>FAIXA TEMA HORIZONTAL:</w:t>
            </w:r>
            <w:r w:rsidRPr="00137522">
              <w:rPr>
                <w:rFonts w:eastAsia="Times New Roman"/>
                <w:sz w:val="20"/>
                <w:szCs w:val="20"/>
              </w:rPr>
              <w:t xml:space="preserve"> Vinil/lona, formato 3m x 0,70m (L x A), impressão 4/0 cores, acabamento: ilhós de alumínio nas partes superior e inferior e hastes de madeira nas laterais com acabamento em pontas de PVC ou plástico.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1B3415CE" w14:textId="3B8B33F8"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230377</w:t>
            </w:r>
          </w:p>
        </w:tc>
        <w:tc>
          <w:tcPr>
            <w:tcW w:w="1122" w:type="dxa"/>
            <w:tcBorders>
              <w:top w:val="single" w:sz="4" w:space="0" w:color="auto"/>
              <w:left w:val="single" w:sz="4" w:space="0" w:color="auto"/>
              <w:bottom w:val="single" w:sz="4" w:space="0" w:color="auto"/>
              <w:right w:val="single" w:sz="4" w:space="0" w:color="auto"/>
            </w:tcBorders>
            <w:vAlign w:val="center"/>
          </w:tcPr>
          <w:p w14:paraId="38353D0E" w14:textId="77502C11"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6D7404EB" w14:textId="7028CC4B" w:rsidR="00137522" w:rsidRPr="00137522" w:rsidRDefault="00137522" w:rsidP="00137522">
            <w:pPr>
              <w:widowControl/>
              <w:jc w:val="center"/>
              <w:rPr>
                <w:rFonts w:eastAsia="Times New Roman"/>
                <w:color w:val="000000"/>
                <w:sz w:val="20"/>
                <w:szCs w:val="20"/>
              </w:rPr>
            </w:pPr>
            <w:r w:rsidRPr="00137522">
              <w:rPr>
                <w:sz w:val="20"/>
                <w:szCs w:val="20"/>
              </w:rPr>
              <w:t>8</w:t>
            </w:r>
          </w:p>
        </w:tc>
        <w:tc>
          <w:tcPr>
            <w:tcW w:w="1047" w:type="dxa"/>
            <w:tcBorders>
              <w:top w:val="single" w:sz="4" w:space="0" w:color="auto"/>
              <w:left w:val="single" w:sz="4" w:space="0" w:color="auto"/>
              <w:bottom w:val="single" w:sz="4" w:space="0" w:color="auto"/>
              <w:right w:val="single" w:sz="4" w:space="0" w:color="auto"/>
            </w:tcBorders>
            <w:vAlign w:val="center"/>
          </w:tcPr>
          <w:p w14:paraId="16EDAC7A" w14:textId="6E1188EF" w:rsidR="00137522" w:rsidRPr="00137522" w:rsidRDefault="00137522" w:rsidP="00137522">
            <w:pPr>
              <w:widowControl/>
              <w:ind w:right="-58" w:hanging="123"/>
              <w:jc w:val="center"/>
              <w:rPr>
                <w:rFonts w:eastAsia="Times New Roman"/>
                <w:sz w:val="20"/>
                <w:szCs w:val="20"/>
              </w:rPr>
            </w:pPr>
            <w:r w:rsidRPr="00137522">
              <w:rPr>
                <w:sz w:val="20"/>
                <w:szCs w:val="20"/>
              </w:rPr>
              <w:t>R$ 85,00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36FE7699" w14:textId="0DC54CD8"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R$ 680,00</w:t>
            </w:r>
          </w:p>
        </w:tc>
      </w:tr>
      <w:tr w:rsidR="00137522" w:rsidRPr="00137522" w14:paraId="531FCC15"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5ADF99CB" w14:textId="77777777" w:rsidR="00137522" w:rsidRPr="00137522" w:rsidRDefault="00137522" w:rsidP="00137522">
            <w:pPr>
              <w:ind w:left="-73" w:right="-125"/>
              <w:jc w:val="center"/>
              <w:rPr>
                <w:sz w:val="20"/>
                <w:szCs w:val="20"/>
              </w:rPr>
            </w:pPr>
            <w:r w:rsidRPr="00137522">
              <w:rPr>
                <w:sz w:val="20"/>
                <w:szCs w:val="20"/>
              </w:rPr>
              <w:t>5</w:t>
            </w:r>
          </w:p>
        </w:tc>
        <w:tc>
          <w:tcPr>
            <w:tcW w:w="3320" w:type="dxa"/>
            <w:tcBorders>
              <w:top w:val="single" w:sz="4" w:space="0" w:color="auto"/>
              <w:left w:val="single" w:sz="4" w:space="0" w:color="auto"/>
              <w:bottom w:val="single" w:sz="4" w:space="0" w:color="auto"/>
              <w:right w:val="single" w:sz="4" w:space="0" w:color="auto"/>
            </w:tcBorders>
            <w:vAlign w:val="bottom"/>
          </w:tcPr>
          <w:p w14:paraId="4F1BEF57" w14:textId="5B0EEC92" w:rsidR="00137522" w:rsidRPr="00137522" w:rsidRDefault="00137522" w:rsidP="00137522">
            <w:pPr>
              <w:pStyle w:val="TableParagraph"/>
              <w:spacing w:line="360" w:lineRule="auto"/>
              <w:jc w:val="both"/>
              <w:rPr>
                <w:sz w:val="20"/>
                <w:szCs w:val="20"/>
                <w:lang w:val="pt-BR"/>
              </w:rPr>
            </w:pPr>
            <w:r w:rsidRPr="00137522">
              <w:rPr>
                <w:rFonts w:eastAsia="Times New Roman"/>
                <w:b/>
                <w:bCs/>
                <w:sz w:val="20"/>
                <w:szCs w:val="20"/>
              </w:rPr>
              <w:t>ADESIVO HORIZONTAL JATEADO EM VINÍLICO.</w:t>
            </w:r>
            <w:r w:rsidRPr="00137522">
              <w:rPr>
                <w:rFonts w:eastAsia="Times New Roman"/>
                <w:sz w:val="20"/>
                <w:szCs w:val="20"/>
              </w:rPr>
              <w:t xml:space="preserve"> Com impressão tamanho 0,9m x 0,25m (L x A), para instalação em local determinado. Artes para os modelos fornecida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7DB9BA56" w14:textId="399716A8"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625434</w:t>
            </w:r>
          </w:p>
        </w:tc>
        <w:tc>
          <w:tcPr>
            <w:tcW w:w="1122" w:type="dxa"/>
            <w:tcBorders>
              <w:top w:val="single" w:sz="4" w:space="0" w:color="auto"/>
              <w:left w:val="single" w:sz="4" w:space="0" w:color="auto"/>
              <w:bottom w:val="single" w:sz="4" w:space="0" w:color="auto"/>
              <w:right w:val="single" w:sz="4" w:space="0" w:color="auto"/>
            </w:tcBorders>
            <w:vAlign w:val="center"/>
          </w:tcPr>
          <w:p w14:paraId="592E7E5C" w14:textId="46D27270"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67B278D8" w14:textId="627EA6E7" w:rsidR="00137522" w:rsidRPr="00137522" w:rsidRDefault="00137522" w:rsidP="00137522">
            <w:pPr>
              <w:widowControl/>
              <w:jc w:val="center"/>
              <w:rPr>
                <w:rFonts w:eastAsia="Times New Roman"/>
                <w:color w:val="000000"/>
                <w:sz w:val="20"/>
                <w:szCs w:val="20"/>
              </w:rPr>
            </w:pPr>
            <w:r w:rsidRPr="00137522">
              <w:rPr>
                <w:sz w:val="20"/>
                <w:szCs w:val="20"/>
              </w:rPr>
              <w:t>4</w:t>
            </w:r>
          </w:p>
        </w:tc>
        <w:tc>
          <w:tcPr>
            <w:tcW w:w="1047" w:type="dxa"/>
            <w:tcBorders>
              <w:top w:val="single" w:sz="4" w:space="0" w:color="auto"/>
              <w:left w:val="single" w:sz="4" w:space="0" w:color="auto"/>
              <w:bottom w:val="single" w:sz="4" w:space="0" w:color="auto"/>
              <w:right w:val="single" w:sz="4" w:space="0" w:color="auto"/>
            </w:tcBorders>
            <w:vAlign w:val="center"/>
          </w:tcPr>
          <w:p w14:paraId="44D2E61D" w14:textId="39D95514" w:rsidR="00137522" w:rsidRPr="00137522" w:rsidRDefault="00137522" w:rsidP="00137522">
            <w:pPr>
              <w:widowControl/>
              <w:ind w:right="-58" w:hanging="123"/>
              <w:jc w:val="center"/>
              <w:rPr>
                <w:rFonts w:eastAsia="Times New Roman"/>
                <w:sz w:val="20"/>
                <w:szCs w:val="20"/>
              </w:rPr>
            </w:pPr>
            <w:r w:rsidRPr="00137522">
              <w:rPr>
                <w:sz w:val="20"/>
                <w:szCs w:val="20"/>
              </w:rPr>
              <w:t>R$ 59,00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69D2B2BC" w14:textId="10AD5AAE"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R$ 236,00</w:t>
            </w:r>
          </w:p>
        </w:tc>
      </w:tr>
      <w:tr w:rsidR="00137522" w:rsidRPr="00137522" w14:paraId="6A1BE506"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05E53027" w14:textId="77777777" w:rsidR="00137522" w:rsidRPr="00137522" w:rsidRDefault="00137522" w:rsidP="00137522">
            <w:pPr>
              <w:ind w:left="-73" w:right="-125"/>
              <w:jc w:val="center"/>
              <w:rPr>
                <w:sz w:val="20"/>
                <w:szCs w:val="20"/>
              </w:rPr>
            </w:pPr>
            <w:r w:rsidRPr="00137522">
              <w:rPr>
                <w:sz w:val="20"/>
                <w:szCs w:val="20"/>
              </w:rPr>
              <w:t>6</w:t>
            </w:r>
          </w:p>
        </w:tc>
        <w:tc>
          <w:tcPr>
            <w:tcW w:w="3320" w:type="dxa"/>
            <w:tcBorders>
              <w:top w:val="single" w:sz="4" w:space="0" w:color="auto"/>
              <w:left w:val="single" w:sz="4" w:space="0" w:color="auto"/>
              <w:bottom w:val="single" w:sz="4" w:space="0" w:color="auto"/>
              <w:right w:val="single" w:sz="4" w:space="0" w:color="auto"/>
            </w:tcBorders>
            <w:vAlign w:val="bottom"/>
          </w:tcPr>
          <w:p w14:paraId="4474F892" w14:textId="726B5267"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CADERNO PERSONALIZADO EM CAPA DURA EM ESPIRAL.</w:t>
            </w:r>
            <w:r w:rsidRPr="00137522">
              <w:rPr>
                <w:rFonts w:eastAsia="Times New Roman"/>
                <w:sz w:val="20"/>
                <w:szCs w:val="20"/>
              </w:rPr>
              <w:t xml:space="preserve"> Tamanho 28cm x 21cm (A x L), com espiral em plástico ou metal na parte lateral esquerda, 96 folhas no miolo (uma matéria), capa e contracapa duras, coloridas, e páginas em branco pautadas com linhas e em papel 75G.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5670DFEA" w14:textId="68AFC953"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622083</w:t>
            </w:r>
          </w:p>
        </w:tc>
        <w:tc>
          <w:tcPr>
            <w:tcW w:w="1122" w:type="dxa"/>
            <w:tcBorders>
              <w:top w:val="single" w:sz="4" w:space="0" w:color="auto"/>
              <w:left w:val="single" w:sz="4" w:space="0" w:color="auto"/>
              <w:bottom w:val="single" w:sz="4" w:space="0" w:color="auto"/>
              <w:right w:val="single" w:sz="4" w:space="0" w:color="auto"/>
            </w:tcBorders>
            <w:vAlign w:val="center"/>
          </w:tcPr>
          <w:p w14:paraId="434AFCE8" w14:textId="24F59432"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2ED53583" w14:textId="34DB4C71" w:rsidR="00137522" w:rsidRPr="00137522" w:rsidRDefault="00137522" w:rsidP="00137522">
            <w:pPr>
              <w:widowControl/>
              <w:jc w:val="center"/>
              <w:rPr>
                <w:rFonts w:eastAsia="Times New Roman"/>
                <w:color w:val="000000"/>
                <w:sz w:val="20"/>
                <w:szCs w:val="20"/>
              </w:rPr>
            </w:pPr>
            <w:r w:rsidRPr="00137522">
              <w:rPr>
                <w:sz w:val="20"/>
                <w:szCs w:val="20"/>
              </w:rPr>
              <w:t>80</w:t>
            </w:r>
          </w:p>
        </w:tc>
        <w:tc>
          <w:tcPr>
            <w:tcW w:w="1047" w:type="dxa"/>
            <w:tcBorders>
              <w:top w:val="single" w:sz="4" w:space="0" w:color="auto"/>
              <w:left w:val="single" w:sz="4" w:space="0" w:color="auto"/>
              <w:bottom w:val="single" w:sz="4" w:space="0" w:color="auto"/>
              <w:right w:val="single" w:sz="4" w:space="0" w:color="auto"/>
            </w:tcBorders>
            <w:vAlign w:val="center"/>
          </w:tcPr>
          <w:p w14:paraId="4472A547" w14:textId="7BD3124F" w:rsidR="00137522" w:rsidRPr="00137522" w:rsidRDefault="00137522" w:rsidP="00137522">
            <w:pPr>
              <w:widowControl/>
              <w:ind w:right="-58" w:hanging="123"/>
              <w:jc w:val="center"/>
              <w:rPr>
                <w:rFonts w:eastAsia="Times New Roman"/>
                <w:sz w:val="20"/>
                <w:szCs w:val="20"/>
              </w:rPr>
            </w:pPr>
            <w:r w:rsidRPr="00137522">
              <w:rPr>
                <w:sz w:val="20"/>
                <w:szCs w:val="20"/>
              </w:rPr>
              <w:t>R$ 17,28</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7D3B6197" w14:textId="1B10F14B"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R$ 1.382,40</w:t>
            </w:r>
          </w:p>
        </w:tc>
      </w:tr>
      <w:tr w:rsidR="00137522" w:rsidRPr="00137522" w14:paraId="0AE48F0F"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4B2E0B18" w14:textId="77777777" w:rsidR="00137522" w:rsidRPr="00137522" w:rsidRDefault="00137522" w:rsidP="00137522">
            <w:pPr>
              <w:ind w:left="-73" w:right="-125"/>
              <w:jc w:val="center"/>
              <w:rPr>
                <w:sz w:val="20"/>
                <w:szCs w:val="20"/>
              </w:rPr>
            </w:pPr>
            <w:r w:rsidRPr="00137522">
              <w:rPr>
                <w:sz w:val="20"/>
                <w:szCs w:val="20"/>
              </w:rPr>
              <w:t>7</w:t>
            </w:r>
          </w:p>
        </w:tc>
        <w:tc>
          <w:tcPr>
            <w:tcW w:w="3320" w:type="dxa"/>
            <w:tcBorders>
              <w:top w:val="single" w:sz="4" w:space="0" w:color="auto"/>
              <w:left w:val="single" w:sz="4" w:space="0" w:color="auto"/>
              <w:bottom w:val="single" w:sz="4" w:space="0" w:color="auto"/>
              <w:right w:val="single" w:sz="4" w:space="0" w:color="auto"/>
            </w:tcBorders>
            <w:vAlign w:val="bottom"/>
          </w:tcPr>
          <w:p w14:paraId="406C717C" w14:textId="124A6D28"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BANNER VERTICAL</w:t>
            </w:r>
            <w:r w:rsidRPr="00137522">
              <w:rPr>
                <w:rFonts w:eastAsia="Times New Roman"/>
                <w:sz w:val="20"/>
                <w:szCs w:val="20"/>
              </w:rPr>
              <w:t>. Vinil/lona: formato 1,20 x 80,0m (A x L); Impressão: de alta qualidade; Acabamento: em bastão madeira nas partes superior e inferior, com ponta plástica e cordão.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1B4A6CC1" w14:textId="5B82427F"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390473</w:t>
            </w:r>
          </w:p>
        </w:tc>
        <w:tc>
          <w:tcPr>
            <w:tcW w:w="1122" w:type="dxa"/>
            <w:tcBorders>
              <w:top w:val="single" w:sz="4" w:space="0" w:color="auto"/>
              <w:left w:val="single" w:sz="4" w:space="0" w:color="auto"/>
              <w:bottom w:val="single" w:sz="4" w:space="0" w:color="auto"/>
              <w:right w:val="single" w:sz="4" w:space="0" w:color="auto"/>
            </w:tcBorders>
            <w:vAlign w:val="center"/>
          </w:tcPr>
          <w:p w14:paraId="113ADF44" w14:textId="76E16CD0"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1A93DB31" w14:textId="5DAB3A78" w:rsidR="00137522" w:rsidRPr="00137522" w:rsidRDefault="00137522" w:rsidP="00137522">
            <w:pPr>
              <w:widowControl/>
              <w:jc w:val="center"/>
              <w:rPr>
                <w:rFonts w:eastAsia="Times New Roman"/>
                <w:color w:val="000000"/>
                <w:sz w:val="20"/>
                <w:szCs w:val="20"/>
              </w:rPr>
            </w:pPr>
            <w:r w:rsidRPr="00137522">
              <w:rPr>
                <w:sz w:val="20"/>
                <w:szCs w:val="20"/>
              </w:rPr>
              <w:t>14</w:t>
            </w:r>
          </w:p>
        </w:tc>
        <w:tc>
          <w:tcPr>
            <w:tcW w:w="1047" w:type="dxa"/>
            <w:tcBorders>
              <w:top w:val="single" w:sz="4" w:space="0" w:color="auto"/>
              <w:left w:val="single" w:sz="4" w:space="0" w:color="auto"/>
              <w:bottom w:val="single" w:sz="4" w:space="0" w:color="auto"/>
              <w:right w:val="single" w:sz="4" w:space="0" w:color="auto"/>
            </w:tcBorders>
            <w:vAlign w:val="center"/>
          </w:tcPr>
          <w:p w14:paraId="354CB613" w14:textId="4730DC77" w:rsidR="00137522" w:rsidRPr="00137522" w:rsidRDefault="00137522" w:rsidP="00137522">
            <w:pPr>
              <w:widowControl/>
              <w:ind w:right="-58" w:hanging="123"/>
              <w:jc w:val="center"/>
              <w:rPr>
                <w:rFonts w:eastAsia="Times New Roman"/>
                <w:sz w:val="20"/>
                <w:szCs w:val="20"/>
              </w:rPr>
            </w:pPr>
            <w:r w:rsidRPr="00137522">
              <w:rPr>
                <w:sz w:val="20"/>
                <w:szCs w:val="20"/>
              </w:rPr>
              <w:t>R$ 83,00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5AF1D77C" w14:textId="20BB1EE9"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R$ 1.162,00</w:t>
            </w:r>
          </w:p>
        </w:tc>
      </w:tr>
      <w:tr w:rsidR="00137522" w:rsidRPr="00137522" w14:paraId="2ADE7A0D"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D50F236" w14:textId="77777777" w:rsidR="00137522" w:rsidRPr="00137522" w:rsidRDefault="00137522" w:rsidP="00137522">
            <w:pPr>
              <w:ind w:left="-73" w:right="-125"/>
              <w:jc w:val="center"/>
              <w:rPr>
                <w:sz w:val="20"/>
                <w:szCs w:val="20"/>
              </w:rPr>
            </w:pPr>
            <w:r w:rsidRPr="00137522">
              <w:rPr>
                <w:sz w:val="20"/>
                <w:szCs w:val="20"/>
              </w:rPr>
              <w:t>8</w:t>
            </w:r>
          </w:p>
        </w:tc>
        <w:tc>
          <w:tcPr>
            <w:tcW w:w="3320" w:type="dxa"/>
            <w:tcBorders>
              <w:top w:val="single" w:sz="4" w:space="0" w:color="auto"/>
              <w:left w:val="single" w:sz="4" w:space="0" w:color="auto"/>
              <w:bottom w:val="single" w:sz="4" w:space="0" w:color="auto"/>
              <w:right w:val="single" w:sz="4" w:space="0" w:color="auto"/>
            </w:tcBorders>
            <w:vAlign w:val="bottom"/>
          </w:tcPr>
          <w:p w14:paraId="2568F190" w14:textId="479782C9"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BANNER VERTICAL.</w:t>
            </w:r>
            <w:r w:rsidRPr="00137522">
              <w:rPr>
                <w:rFonts w:eastAsia="Times New Roman"/>
                <w:sz w:val="20"/>
                <w:szCs w:val="20"/>
              </w:rPr>
              <w:t xml:space="preserve"> Vinil/lona; formato 1,50 x 0,50m (A x L); Impressão: de alta qualidade; Acabamento: em bastão madeira </w:t>
            </w:r>
            <w:r w:rsidRPr="00137522">
              <w:rPr>
                <w:rFonts w:eastAsia="Times New Roman"/>
                <w:sz w:val="20"/>
                <w:szCs w:val="20"/>
              </w:rPr>
              <w:lastRenderedPageBreak/>
              <w:t>nas partes superior e inferior, com ponta plástica e cordão.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4607E32D" w14:textId="6ACDC4FA"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lastRenderedPageBreak/>
              <w:t>390473</w:t>
            </w:r>
          </w:p>
        </w:tc>
        <w:tc>
          <w:tcPr>
            <w:tcW w:w="1122" w:type="dxa"/>
            <w:tcBorders>
              <w:top w:val="single" w:sz="4" w:space="0" w:color="auto"/>
              <w:left w:val="single" w:sz="4" w:space="0" w:color="auto"/>
              <w:bottom w:val="single" w:sz="4" w:space="0" w:color="auto"/>
              <w:right w:val="single" w:sz="4" w:space="0" w:color="auto"/>
            </w:tcBorders>
            <w:vAlign w:val="center"/>
          </w:tcPr>
          <w:p w14:paraId="37A3023A" w14:textId="7A7280F5"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03992C7D" w14:textId="078CD6D6"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6</w:t>
            </w:r>
          </w:p>
        </w:tc>
        <w:tc>
          <w:tcPr>
            <w:tcW w:w="1047" w:type="dxa"/>
            <w:tcBorders>
              <w:top w:val="single" w:sz="4" w:space="0" w:color="auto"/>
              <w:left w:val="single" w:sz="4" w:space="0" w:color="auto"/>
              <w:bottom w:val="single" w:sz="4" w:space="0" w:color="auto"/>
              <w:right w:val="single" w:sz="4" w:space="0" w:color="auto"/>
            </w:tcBorders>
            <w:vAlign w:val="center"/>
          </w:tcPr>
          <w:p w14:paraId="264C5A7A" w14:textId="2FFAFA99" w:rsidR="00137522" w:rsidRPr="00137522" w:rsidRDefault="00137522" w:rsidP="00137522">
            <w:pPr>
              <w:widowControl/>
              <w:ind w:right="-58" w:hanging="123"/>
              <w:jc w:val="center"/>
              <w:rPr>
                <w:rFonts w:eastAsia="Times New Roman"/>
                <w:sz w:val="20"/>
                <w:szCs w:val="20"/>
              </w:rPr>
            </w:pPr>
            <w:r w:rsidRPr="00137522">
              <w:rPr>
                <w:sz w:val="20"/>
                <w:szCs w:val="20"/>
              </w:rPr>
              <w:t>R$ 75,00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5A37D475" w14:textId="3F10A667"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R$ 450,00</w:t>
            </w:r>
          </w:p>
        </w:tc>
      </w:tr>
      <w:tr w:rsidR="00137522" w:rsidRPr="00137522" w14:paraId="4E4B7699"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33FD0DA1" w14:textId="77777777" w:rsidR="00137522" w:rsidRPr="00137522" w:rsidRDefault="00137522" w:rsidP="00137522">
            <w:pPr>
              <w:ind w:left="-73" w:right="-125"/>
              <w:jc w:val="center"/>
              <w:rPr>
                <w:sz w:val="20"/>
                <w:szCs w:val="20"/>
              </w:rPr>
            </w:pPr>
            <w:r w:rsidRPr="00137522">
              <w:rPr>
                <w:sz w:val="20"/>
                <w:szCs w:val="20"/>
              </w:rPr>
              <w:t>9</w:t>
            </w:r>
          </w:p>
        </w:tc>
        <w:tc>
          <w:tcPr>
            <w:tcW w:w="3320" w:type="dxa"/>
            <w:tcBorders>
              <w:top w:val="single" w:sz="4" w:space="0" w:color="auto"/>
              <w:left w:val="single" w:sz="4" w:space="0" w:color="auto"/>
              <w:bottom w:val="single" w:sz="4" w:space="0" w:color="auto"/>
              <w:right w:val="single" w:sz="4" w:space="0" w:color="auto"/>
            </w:tcBorders>
            <w:vAlign w:val="bottom"/>
          </w:tcPr>
          <w:p w14:paraId="0E00A937" w14:textId="51631EAC" w:rsidR="00137522" w:rsidRPr="00137522" w:rsidRDefault="00137522" w:rsidP="00137522">
            <w:pPr>
              <w:pStyle w:val="TableParagraph"/>
              <w:spacing w:line="360" w:lineRule="auto"/>
              <w:ind w:left="-8"/>
              <w:jc w:val="both"/>
              <w:rPr>
                <w:b/>
                <w:bCs/>
                <w:sz w:val="20"/>
                <w:szCs w:val="20"/>
                <w:lang w:val="pt-BR"/>
              </w:rPr>
            </w:pPr>
            <w:r w:rsidRPr="00137522">
              <w:rPr>
                <w:rFonts w:eastAsia="Times New Roman"/>
                <w:b/>
                <w:bCs/>
                <w:sz w:val="20"/>
                <w:szCs w:val="20"/>
              </w:rPr>
              <w:t>CARTAZES TAMANHO A3.</w:t>
            </w:r>
            <w:r w:rsidRPr="00137522">
              <w:rPr>
                <w:rFonts w:eastAsia="Times New Roman"/>
                <w:sz w:val="20"/>
                <w:szCs w:val="20"/>
              </w:rPr>
              <w:t xml:space="preserve"> Impressão de digital de alta qualidade, apenas frente.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4A6860A5" w14:textId="2A302BF2"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625041</w:t>
            </w:r>
          </w:p>
        </w:tc>
        <w:tc>
          <w:tcPr>
            <w:tcW w:w="1122" w:type="dxa"/>
            <w:tcBorders>
              <w:top w:val="single" w:sz="4" w:space="0" w:color="auto"/>
              <w:left w:val="single" w:sz="4" w:space="0" w:color="auto"/>
              <w:bottom w:val="single" w:sz="4" w:space="0" w:color="auto"/>
              <w:right w:val="single" w:sz="4" w:space="0" w:color="auto"/>
            </w:tcBorders>
            <w:vAlign w:val="center"/>
          </w:tcPr>
          <w:p w14:paraId="21508697" w14:textId="0987194F"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294810DE" w14:textId="764F1B09"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150</w:t>
            </w:r>
          </w:p>
        </w:tc>
        <w:tc>
          <w:tcPr>
            <w:tcW w:w="1047" w:type="dxa"/>
            <w:tcBorders>
              <w:top w:val="single" w:sz="4" w:space="0" w:color="auto"/>
              <w:left w:val="single" w:sz="4" w:space="0" w:color="auto"/>
              <w:bottom w:val="single" w:sz="4" w:space="0" w:color="auto"/>
              <w:right w:val="single" w:sz="4" w:space="0" w:color="auto"/>
            </w:tcBorders>
            <w:vAlign w:val="center"/>
          </w:tcPr>
          <w:p w14:paraId="4CBBEF76" w14:textId="7E9112FB" w:rsidR="00137522" w:rsidRPr="00137522" w:rsidRDefault="00137522" w:rsidP="00137522">
            <w:pPr>
              <w:widowControl/>
              <w:ind w:right="-58" w:hanging="123"/>
              <w:jc w:val="center"/>
              <w:rPr>
                <w:rFonts w:eastAsia="Times New Roman"/>
                <w:sz w:val="20"/>
                <w:szCs w:val="20"/>
              </w:rPr>
            </w:pPr>
            <w:r w:rsidRPr="00137522">
              <w:rPr>
                <w:sz w:val="20"/>
                <w:szCs w:val="20"/>
              </w:rPr>
              <w:t>R$ 3,10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60DE6166" w14:textId="65269381"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R$ 465,00</w:t>
            </w:r>
          </w:p>
        </w:tc>
      </w:tr>
      <w:tr w:rsidR="00137522" w:rsidRPr="00137522" w14:paraId="35D96FD5"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40119EAE" w14:textId="77777777" w:rsidR="00137522" w:rsidRPr="00137522" w:rsidRDefault="00137522" w:rsidP="00137522">
            <w:pPr>
              <w:ind w:left="-73" w:right="-125"/>
              <w:jc w:val="center"/>
              <w:rPr>
                <w:sz w:val="20"/>
                <w:szCs w:val="20"/>
              </w:rPr>
            </w:pPr>
            <w:r w:rsidRPr="00137522">
              <w:rPr>
                <w:sz w:val="20"/>
                <w:szCs w:val="20"/>
              </w:rPr>
              <w:t>10</w:t>
            </w:r>
          </w:p>
        </w:tc>
        <w:tc>
          <w:tcPr>
            <w:tcW w:w="3320" w:type="dxa"/>
            <w:tcBorders>
              <w:top w:val="single" w:sz="4" w:space="0" w:color="auto"/>
              <w:left w:val="single" w:sz="4" w:space="0" w:color="auto"/>
              <w:bottom w:val="single" w:sz="4" w:space="0" w:color="auto"/>
              <w:right w:val="single" w:sz="4" w:space="0" w:color="auto"/>
            </w:tcBorders>
            <w:vAlign w:val="bottom"/>
          </w:tcPr>
          <w:p w14:paraId="7F013D8B" w14:textId="5287E904"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lang w:val="en-US"/>
              </w:rPr>
              <w:t>WIND/FLAG BANNER COMPLETO FORMATO CONVEXO.</w:t>
            </w:r>
            <w:r w:rsidRPr="00137522">
              <w:rPr>
                <w:rFonts w:eastAsia="Times New Roman"/>
                <w:sz w:val="20"/>
                <w:szCs w:val="20"/>
                <w:lang w:val="en-US"/>
              </w:rPr>
              <w:t xml:space="preserve"> </w:t>
            </w:r>
            <w:r w:rsidRPr="00137522">
              <w:rPr>
                <w:rFonts w:eastAsia="Times New Roman"/>
                <w:sz w:val="20"/>
                <w:szCs w:val="20"/>
              </w:rPr>
              <w:t>Tamanhos: altura da estrutura montada 2 metros; dimensões do tecido: 1,40m x 0,50m (A x L); dimensões da base de plástico: quadrada medindo aproximadamente 40cm x 40cm (Ax L). Estrutura completa com base, hastes e tecido com sublimação total, ambos os lados.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6DA2F082" w14:textId="6812AF10"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626870</w:t>
            </w:r>
          </w:p>
        </w:tc>
        <w:tc>
          <w:tcPr>
            <w:tcW w:w="1122" w:type="dxa"/>
            <w:tcBorders>
              <w:top w:val="single" w:sz="4" w:space="0" w:color="auto"/>
              <w:left w:val="single" w:sz="4" w:space="0" w:color="auto"/>
              <w:bottom w:val="single" w:sz="4" w:space="0" w:color="auto"/>
              <w:right w:val="single" w:sz="4" w:space="0" w:color="auto"/>
            </w:tcBorders>
            <w:vAlign w:val="center"/>
          </w:tcPr>
          <w:p w14:paraId="1EF1A48A" w14:textId="4A40904A"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3741F89B" w14:textId="69E00F55"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2</w:t>
            </w:r>
          </w:p>
        </w:tc>
        <w:tc>
          <w:tcPr>
            <w:tcW w:w="1047" w:type="dxa"/>
            <w:tcBorders>
              <w:top w:val="single" w:sz="4" w:space="0" w:color="auto"/>
              <w:left w:val="single" w:sz="4" w:space="0" w:color="auto"/>
              <w:bottom w:val="single" w:sz="4" w:space="0" w:color="auto"/>
              <w:right w:val="single" w:sz="4" w:space="0" w:color="auto"/>
            </w:tcBorders>
            <w:vAlign w:val="center"/>
          </w:tcPr>
          <w:p w14:paraId="78EB2E2B" w14:textId="7D54C266" w:rsidR="00137522" w:rsidRPr="00137522" w:rsidRDefault="00137522" w:rsidP="00137522">
            <w:pPr>
              <w:widowControl/>
              <w:ind w:right="-58" w:hanging="123"/>
              <w:jc w:val="center"/>
              <w:rPr>
                <w:rFonts w:eastAsia="Times New Roman"/>
                <w:sz w:val="20"/>
                <w:szCs w:val="20"/>
              </w:rPr>
            </w:pPr>
            <w:r w:rsidRPr="00137522">
              <w:rPr>
                <w:sz w:val="20"/>
                <w:szCs w:val="20"/>
              </w:rPr>
              <w:t>R$ 215,00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71571BFB" w14:textId="606F6758"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R$ 430,00</w:t>
            </w:r>
          </w:p>
        </w:tc>
      </w:tr>
      <w:tr w:rsidR="00137522" w:rsidRPr="00137522" w14:paraId="16676E50"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1A41DC3" w14:textId="77777777" w:rsidR="00137522" w:rsidRPr="00137522" w:rsidRDefault="00137522" w:rsidP="00137522">
            <w:pPr>
              <w:ind w:left="-73" w:right="-125"/>
              <w:jc w:val="center"/>
              <w:rPr>
                <w:sz w:val="20"/>
                <w:szCs w:val="20"/>
              </w:rPr>
            </w:pPr>
            <w:r w:rsidRPr="00137522">
              <w:rPr>
                <w:sz w:val="20"/>
                <w:szCs w:val="20"/>
              </w:rPr>
              <w:t>11</w:t>
            </w:r>
          </w:p>
        </w:tc>
        <w:tc>
          <w:tcPr>
            <w:tcW w:w="3320" w:type="dxa"/>
            <w:tcBorders>
              <w:top w:val="single" w:sz="4" w:space="0" w:color="auto"/>
              <w:left w:val="single" w:sz="4" w:space="0" w:color="auto"/>
              <w:bottom w:val="single" w:sz="4" w:space="0" w:color="auto"/>
              <w:right w:val="single" w:sz="4" w:space="0" w:color="auto"/>
            </w:tcBorders>
            <w:vAlign w:val="bottom"/>
          </w:tcPr>
          <w:p w14:paraId="4016A472" w14:textId="23D57434"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WIND/FLAG BANNER TECIDO FORMATO CONVEXO.</w:t>
            </w:r>
            <w:r w:rsidRPr="00137522">
              <w:rPr>
                <w:rFonts w:eastAsia="Times New Roman"/>
                <w:sz w:val="20"/>
                <w:szCs w:val="20"/>
              </w:rPr>
              <w:t xml:space="preserve"> Tamanho 1,40m x 0,50m (A x L). Apenas o tecido em sublimação total, ambos os lados.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3FAF84C1" w14:textId="467BE845"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626870</w:t>
            </w:r>
          </w:p>
        </w:tc>
        <w:tc>
          <w:tcPr>
            <w:tcW w:w="1122" w:type="dxa"/>
            <w:tcBorders>
              <w:top w:val="single" w:sz="4" w:space="0" w:color="auto"/>
              <w:left w:val="single" w:sz="4" w:space="0" w:color="auto"/>
              <w:bottom w:val="single" w:sz="4" w:space="0" w:color="auto"/>
              <w:right w:val="single" w:sz="4" w:space="0" w:color="auto"/>
            </w:tcBorders>
            <w:vAlign w:val="center"/>
          </w:tcPr>
          <w:p w14:paraId="4B84A3B3" w14:textId="4E5E41AB"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3A88DDB9" w14:textId="49E09B65" w:rsidR="00137522" w:rsidRPr="00137522" w:rsidRDefault="00137522" w:rsidP="00137522">
            <w:pPr>
              <w:widowControl/>
              <w:jc w:val="center"/>
              <w:rPr>
                <w:rFonts w:eastAsia="Times New Roman"/>
                <w:color w:val="000000"/>
                <w:sz w:val="20"/>
                <w:szCs w:val="20"/>
              </w:rPr>
            </w:pPr>
            <w:r w:rsidRPr="00137522">
              <w:rPr>
                <w:sz w:val="20"/>
                <w:szCs w:val="20"/>
              </w:rPr>
              <w:t>2</w:t>
            </w:r>
          </w:p>
        </w:tc>
        <w:tc>
          <w:tcPr>
            <w:tcW w:w="1047" w:type="dxa"/>
            <w:tcBorders>
              <w:top w:val="single" w:sz="4" w:space="0" w:color="auto"/>
              <w:left w:val="single" w:sz="4" w:space="0" w:color="auto"/>
              <w:bottom w:val="single" w:sz="4" w:space="0" w:color="auto"/>
              <w:right w:val="single" w:sz="4" w:space="0" w:color="auto"/>
            </w:tcBorders>
            <w:vAlign w:val="center"/>
          </w:tcPr>
          <w:p w14:paraId="2FAED7ED" w14:textId="13FB17E7" w:rsidR="00137522" w:rsidRPr="00137522" w:rsidRDefault="00137522" w:rsidP="00137522">
            <w:pPr>
              <w:widowControl/>
              <w:ind w:right="-58" w:hanging="123"/>
              <w:jc w:val="center"/>
              <w:rPr>
                <w:rFonts w:eastAsia="Times New Roman"/>
                <w:sz w:val="20"/>
                <w:szCs w:val="20"/>
              </w:rPr>
            </w:pPr>
            <w:r w:rsidRPr="00137522">
              <w:rPr>
                <w:sz w:val="20"/>
                <w:szCs w:val="20"/>
              </w:rPr>
              <w:t>R$ 117,00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619E7124" w14:textId="396CDC22"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R$ 234,00</w:t>
            </w:r>
          </w:p>
        </w:tc>
      </w:tr>
      <w:tr w:rsidR="00137522" w:rsidRPr="00137522" w14:paraId="3BEB70D4"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18FFACAF" w14:textId="77777777" w:rsidR="00137522" w:rsidRPr="00137522" w:rsidRDefault="00137522" w:rsidP="00137522">
            <w:pPr>
              <w:ind w:left="-73" w:right="-125"/>
              <w:jc w:val="center"/>
              <w:rPr>
                <w:sz w:val="20"/>
                <w:szCs w:val="20"/>
              </w:rPr>
            </w:pPr>
            <w:r w:rsidRPr="00137522">
              <w:rPr>
                <w:sz w:val="20"/>
                <w:szCs w:val="20"/>
              </w:rPr>
              <w:t>12</w:t>
            </w:r>
          </w:p>
        </w:tc>
        <w:tc>
          <w:tcPr>
            <w:tcW w:w="3320" w:type="dxa"/>
            <w:tcBorders>
              <w:top w:val="single" w:sz="4" w:space="0" w:color="auto"/>
              <w:left w:val="single" w:sz="4" w:space="0" w:color="auto"/>
              <w:bottom w:val="single" w:sz="4" w:space="0" w:color="auto"/>
              <w:right w:val="single" w:sz="4" w:space="0" w:color="auto"/>
            </w:tcBorders>
            <w:vAlign w:val="bottom"/>
          </w:tcPr>
          <w:p w14:paraId="23908334" w14:textId="320DFF1F"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FOLDER TAMANHO A5 SEM DOBRAS</w:t>
            </w:r>
            <w:r w:rsidRPr="00137522">
              <w:rPr>
                <w:rFonts w:eastAsia="Times New Roman"/>
                <w:sz w:val="20"/>
                <w:szCs w:val="20"/>
              </w:rPr>
              <w:t>. Impressão frente e verso, colorida. Papel couchê 90g.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7A061C42" w14:textId="6C71F205"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613007</w:t>
            </w:r>
          </w:p>
        </w:tc>
        <w:tc>
          <w:tcPr>
            <w:tcW w:w="1122" w:type="dxa"/>
            <w:tcBorders>
              <w:top w:val="single" w:sz="4" w:space="0" w:color="auto"/>
              <w:left w:val="single" w:sz="4" w:space="0" w:color="auto"/>
              <w:bottom w:val="single" w:sz="4" w:space="0" w:color="auto"/>
              <w:right w:val="single" w:sz="4" w:space="0" w:color="auto"/>
            </w:tcBorders>
            <w:vAlign w:val="center"/>
          </w:tcPr>
          <w:p w14:paraId="5776FCEC" w14:textId="4B2F04D7"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0AD1C7C6" w14:textId="62E09E82"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5000</w:t>
            </w:r>
          </w:p>
        </w:tc>
        <w:tc>
          <w:tcPr>
            <w:tcW w:w="1047" w:type="dxa"/>
            <w:tcBorders>
              <w:top w:val="single" w:sz="4" w:space="0" w:color="auto"/>
              <w:left w:val="single" w:sz="4" w:space="0" w:color="auto"/>
              <w:bottom w:val="single" w:sz="4" w:space="0" w:color="auto"/>
              <w:right w:val="single" w:sz="4" w:space="0" w:color="auto"/>
            </w:tcBorders>
            <w:vAlign w:val="center"/>
          </w:tcPr>
          <w:p w14:paraId="2CE9A8D5" w14:textId="2061F3D1" w:rsidR="00137522" w:rsidRPr="00137522" w:rsidRDefault="00137522" w:rsidP="00137522">
            <w:pPr>
              <w:widowControl/>
              <w:ind w:right="-58" w:hanging="123"/>
              <w:jc w:val="center"/>
              <w:rPr>
                <w:rFonts w:eastAsia="Times New Roman"/>
                <w:sz w:val="20"/>
                <w:szCs w:val="20"/>
              </w:rPr>
            </w:pPr>
            <w:r w:rsidRPr="00137522">
              <w:rPr>
                <w:sz w:val="20"/>
                <w:szCs w:val="20"/>
              </w:rPr>
              <w:t>R$ 0,45</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1AFECC2C" w14:textId="10B0545B"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R$ 2.250,00</w:t>
            </w:r>
          </w:p>
        </w:tc>
      </w:tr>
      <w:tr w:rsidR="00137522" w:rsidRPr="00137522" w14:paraId="63C49A5D"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52543B5F" w14:textId="77777777" w:rsidR="00137522" w:rsidRPr="00137522" w:rsidRDefault="00137522" w:rsidP="00137522">
            <w:pPr>
              <w:ind w:left="-73" w:right="-125"/>
              <w:jc w:val="center"/>
              <w:rPr>
                <w:sz w:val="20"/>
                <w:szCs w:val="20"/>
              </w:rPr>
            </w:pPr>
            <w:r w:rsidRPr="00137522">
              <w:rPr>
                <w:sz w:val="20"/>
                <w:szCs w:val="20"/>
              </w:rPr>
              <w:t>13</w:t>
            </w:r>
          </w:p>
        </w:tc>
        <w:tc>
          <w:tcPr>
            <w:tcW w:w="3320" w:type="dxa"/>
            <w:tcBorders>
              <w:top w:val="single" w:sz="4" w:space="0" w:color="auto"/>
              <w:left w:val="single" w:sz="4" w:space="0" w:color="auto"/>
              <w:bottom w:val="single" w:sz="4" w:space="0" w:color="auto"/>
              <w:right w:val="single" w:sz="4" w:space="0" w:color="auto"/>
            </w:tcBorders>
            <w:vAlign w:val="bottom"/>
          </w:tcPr>
          <w:p w14:paraId="04769ADC" w14:textId="51C9E17C"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FOLDER TAMANHO A4 DUAS DOBRAS</w:t>
            </w:r>
            <w:r w:rsidRPr="00137522">
              <w:rPr>
                <w:rFonts w:eastAsia="Times New Roman"/>
                <w:sz w:val="20"/>
                <w:szCs w:val="20"/>
              </w:rPr>
              <w:t>. Impressão frente e verso, colorida. Papel couchê 90g.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551F9A40" w14:textId="3FEBA7E4"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485751</w:t>
            </w:r>
          </w:p>
        </w:tc>
        <w:tc>
          <w:tcPr>
            <w:tcW w:w="1122" w:type="dxa"/>
            <w:tcBorders>
              <w:top w:val="single" w:sz="4" w:space="0" w:color="auto"/>
              <w:left w:val="single" w:sz="4" w:space="0" w:color="auto"/>
              <w:bottom w:val="single" w:sz="4" w:space="0" w:color="auto"/>
              <w:right w:val="single" w:sz="4" w:space="0" w:color="auto"/>
            </w:tcBorders>
            <w:vAlign w:val="center"/>
          </w:tcPr>
          <w:p w14:paraId="386D6929" w14:textId="36A301A2"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5868108D" w14:textId="76C964B8"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4000</w:t>
            </w:r>
          </w:p>
        </w:tc>
        <w:tc>
          <w:tcPr>
            <w:tcW w:w="1047" w:type="dxa"/>
            <w:tcBorders>
              <w:top w:val="single" w:sz="4" w:space="0" w:color="auto"/>
              <w:left w:val="single" w:sz="4" w:space="0" w:color="auto"/>
              <w:bottom w:val="single" w:sz="4" w:space="0" w:color="auto"/>
              <w:right w:val="single" w:sz="4" w:space="0" w:color="auto"/>
            </w:tcBorders>
            <w:vAlign w:val="center"/>
          </w:tcPr>
          <w:p w14:paraId="2B4FD614" w14:textId="0E29E22E" w:rsidR="00137522" w:rsidRPr="00137522" w:rsidRDefault="00137522" w:rsidP="00137522">
            <w:pPr>
              <w:widowControl/>
              <w:ind w:right="-58" w:hanging="123"/>
              <w:jc w:val="center"/>
              <w:rPr>
                <w:rFonts w:eastAsia="Times New Roman"/>
                <w:sz w:val="20"/>
                <w:szCs w:val="20"/>
              </w:rPr>
            </w:pPr>
            <w:r w:rsidRPr="00137522">
              <w:rPr>
                <w:sz w:val="20"/>
                <w:szCs w:val="20"/>
              </w:rPr>
              <w:t>R$ 0,57</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30D4837A" w14:textId="0430B996"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R$ 2.280,00</w:t>
            </w:r>
          </w:p>
        </w:tc>
      </w:tr>
      <w:tr w:rsidR="00137522" w:rsidRPr="00137522" w14:paraId="6219E04D"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0862C0B9" w14:textId="77777777" w:rsidR="00137522" w:rsidRPr="00137522" w:rsidRDefault="00137522" w:rsidP="00137522">
            <w:pPr>
              <w:ind w:left="-73" w:right="-125"/>
              <w:jc w:val="center"/>
              <w:rPr>
                <w:sz w:val="20"/>
                <w:szCs w:val="20"/>
              </w:rPr>
            </w:pPr>
            <w:r w:rsidRPr="00137522">
              <w:rPr>
                <w:sz w:val="20"/>
                <w:szCs w:val="20"/>
              </w:rPr>
              <w:t>14</w:t>
            </w:r>
          </w:p>
        </w:tc>
        <w:tc>
          <w:tcPr>
            <w:tcW w:w="3320" w:type="dxa"/>
            <w:tcBorders>
              <w:top w:val="single" w:sz="4" w:space="0" w:color="auto"/>
              <w:left w:val="single" w:sz="4" w:space="0" w:color="auto"/>
              <w:bottom w:val="single" w:sz="4" w:space="0" w:color="auto"/>
              <w:right w:val="single" w:sz="4" w:space="0" w:color="auto"/>
            </w:tcBorders>
            <w:vAlign w:val="bottom"/>
          </w:tcPr>
          <w:p w14:paraId="4F883201" w14:textId="782A6506"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FOLDER TAMANHO A4 TRÊS DOBRAS.</w:t>
            </w:r>
            <w:r w:rsidRPr="00137522">
              <w:rPr>
                <w:rFonts w:eastAsia="Times New Roman"/>
                <w:sz w:val="20"/>
                <w:szCs w:val="20"/>
              </w:rPr>
              <w:t xml:space="preserve"> Impressão frente e verso, colorida. Papel couchê 90g. </w:t>
            </w:r>
            <w:r w:rsidRPr="00137522">
              <w:rPr>
                <w:rFonts w:eastAsia="Times New Roman"/>
                <w:sz w:val="20"/>
                <w:szCs w:val="20"/>
              </w:rPr>
              <w:lastRenderedPageBreak/>
              <w:t>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36F31E11" w14:textId="7E37F297"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lastRenderedPageBreak/>
              <w:t>624068</w:t>
            </w:r>
          </w:p>
        </w:tc>
        <w:tc>
          <w:tcPr>
            <w:tcW w:w="1122" w:type="dxa"/>
            <w:tcBorders>
              <w:top w:val="single" w:sz="4" w:space="0" w:color="auto"/>
              <w:left w:val="single" w:sz="4" w:space="0" w:color="auto"/>
              <w:bottom w:val="single" w:sz="4" w:space="0" w:color="auto"/>
              <w:right w:val="single" w:sz="4" w:space="0" w:color="auto"/>
            </w:tcBorders>
            <w:vAlign w:val="center"/>
          </w:tcPr>
          <w:p w14:paraId="27D53384" w14:textId="347547AE"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3926116A" w14:textId="7CB2C9F8"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3000</w:t>
            </w:r>
          </w:p>
        </w:tc>
        <w:tc>
          <w:tcPr>
            <w:tcW w:w="1047" w:type="dxa"/>
            <w:tcBorders>
              <w:top w:val="single" w:sz="4" w:space="0" w:color="auto"/>
              <w:left w:val="single" w:sz="4" w:space="0" w:color="auto"/>
              <w:bottom w:val="single" w:sz="4" w:space="0" w:color="auto"/>
              <w:right w:val="single" w:sz="4" w:space="0" w:color="auto"/>
            </w:tcBorders>
            <w:vAlign w:val="center"/>
          </w:tcPr>
          <w:p w14:paraId="0476EDC6" w14:textId="4DDC1690" w:rsidR="00137522" w:rsidRPr="00137522" w:rsidRDefault="00137522" w:rsidP="00137522">
            <w:pPr>
              <w:widowControl/>
              <w:ind w:right="-58" w:hanging="123"/>
              <w:jc w:val="center"/>
              <w:rPr>
                <w:rFonts w:eastAsia="Times New Roman"/>
                <w:sz w:val="20"/>
                <w:szCs w:val="20"/>
              </w:rPr>
            </w:pPr>
            <w:r w:rsidRPr="00137522">
              <w:rPr>
                <w:sz w:val="20"/>
                <w:szCs w:val="20"/>
              </w:rPr>
              <w:t>R$ 0,70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618C655F" w14:textId="1C8653BD"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R$ 2.100,00</w:t>
            </w:r>
          </w:p>
        </w:tc>
      </w:tr>
      <w:tr w:rsidR="00137522" w:rsidRPr="00137522" w14:paraId="4595FEB4"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15BECE4E" w14:textId="77777777" w:rsidR="00137522" w:rsidRPr="00137522" w:rsidRDefault="00137522" w:rsidP="00137522">
            <w:pPr>
              <w:ind w:left="-73" w:right="-125"/>
              <w:jc w:val="center"/>
              <w:rPr>
                <w:sz w:val="20"/>
                <w:szCs w:val="20"/>
              </w:rPr>
            </w:pPr>
            <w:r w:rsidRPr="00137522">
              <w:rPr>
                <w:sz w:val="20"/>
                <w:szCs w:val="20"/>
              </w:rPr>
              <w:t>15</w:t>
            </w:r>
          </w:p>
        </w:tc>
        <w:tc>
          <w:tcPr>
            <w:tcW w:w="3320" w:type="dxa"/>
            <w:tcBorders>
              <w:top w:val="single" w:sz="4" w:space="0" w:color="auto"/>
              <w:left w:val="single" w:sz="4" w:space="0" w:color="auto"/>
              <w:bottom w:val="single" w:sz="4" w:space="0" w:color="auto"/>
              <w:right w:val="single" w:sz="4" w:space="0" w:color="auto"/>
            </w:tcBorders>
            <w:vAlign w:val="bottom"/>
          </w:tcPr>
          <w:p w14:paraId="53FD4221" w14:textId="0D50ACC1"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PLACAS DE IDENTIFICAÇÃO PERSONALIZADAS EM PVC.</w:t>
            </w:r>
            <w:r w:rsidRPr="00137522">
              <w:rPr>
                <w:rFonts w:eastAsia="Times New Roman"/>
                <w:sz w:val="20"/>
                <w:szCs w:val="20"/>
              </w:rPr>
              <w:t xml:space="preserve"> Tamanho 0,30m x 0,20m (L x A). Impressão apenas frente.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35DEC3E1" w14:textId="7CED5002"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446515</w:t>
            </w:r>
          </w:p>
        </w:tc>
        <w:tc>
          <w:tcPr>
            <w:tcW w:w="1122" w:type="dxa"/>
            <w:tcBorders>
              <w:top w:val="single" w:sz="4" w:space="0" w:color="auto"/>
              <w:left w:val="single" w:sz="4" w:space="0" w:color="auto"/>
              <w:bottom w:val="single" w:sz="4" w:space="0" w:color="auto"/>
              <w:right w:val="single" w:sz="4" w:space="0" w:color="auto"/>
            </w:tcBorders>
            <w:vAlign w:val="center"/>
          </w:tcPr>
          <w:p w14:paraId="3E0D6B0D" w14:textId="62D366A7"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23D0A32C" w14:textId="607C2892" w:rsidR="00137522" w:rsidRPr="00137522" w:rsidRDefault="00137522" w:rsidP="00137522">
            <w:pPr>
              <w:widowControl/>
              <w:jc w:val="center"/>
              <w:rPr>
                <w:rFonts w:eastAsia="Times New Roman"/>
                <w:color w:val="000000"/>
                <w:sz w:val="20"/>
                <w:szCs w:val="20"/>
              </w:rPr>
            </w:pPr>
            <w:r w:rsidRPr="00137522">
              <w:rPr>
                <w:sz w:val="20"/>
                <w:szCs w:val="20"/>
              </w:rPr>
              <w:t>15</w:t>
            </w:r>
          </w:p>
        </w:tc>
        <w:tc>
          <w:tcPr>
            <w:tcW w:w="1047" w:type="dxa"/>
            <w:tcBorders>
              <w:top w:val="single" w:sz="4" w:space="0" w:color="auto"/>
              <w:left w:val="single" w:sz="4" w:space="0" w:color="auto"/>
              <w:bottom w:val="single" w:sz="4" w:space="0" w:color="auto"/>
              <w:right w:val="single" w:sz="4" w:space="0" w:color="auto"/>
            </w:tcBorders>
            <w:vAlign w:val="center"/>
          </w:tcPr>
          <w:p w14:paraId="16109379" w14:textId="6487BF96" w:rsidR="00137522" w:rsidRPr="00137522" w:rsidRDefault="00137522" w:rsidP="00137522">
            <w:pPr>
              <w:widowControl/>
              <w:ind w:right="-58" w:hanging="123"/>
              <w:jc w:val="center"/>
              <w:rPr>
                <w:rFonts w:eastAsia="Times New Roman"/>
                <w:sz w:val="20"/>
                <w:szCs w:val="20"/>
              </w:rPr>
            </w:pPr>
            <w:r w:rsidRPr="00137522">
              <w:rPr>
                <w:sz w:val="20"/>
                <w:szCs w:val="20"/>
              </w:rPr>
              <w:t>R$ 8,90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14F63D2F" w14:textId="5E551A29"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R$ 133,50</w:t>
            </w:r>
          </w:p>
        </w:tc>
      </w:tr>
      <w:tr w:rsidR="00137522" w:rsidRPr="00137522" w14:paraId="27DC7B72"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265915EF" w14:textId="77777777" w:rsidR="00137522" w:rsidRPr="00137522" w:rsidRDefault="00137522" w:rsidP="00137522">
            <w:pPr>
              <w:ind w:left="-73" w:right="-125"/>
              <w:jc w:val="center"/>
              <w:rPr>
                <w:sz w:val="20"/>
                <w:szCs w:val="20"/>
              </w:rPr>
            </w:pPr>
            <w:r w:rsidRPr="00137522">
              <w:rPr>
                <w:sz w:val="20"/>
                <w:szCs w:val="20"/>
              </w:rPr>
              <w:t>16</w:t>
            </w:r>
          </w:p>
        </w:tc>
        <w:tc>
          <w:tcPr>
            <w:tcW w:w="3320" w:type="dxa"/>
            <w:tcBorders>
              <w:top w:val="single" w:sz="4" w:space="0" w:color="auto"/>
              <w:left w:val="single" w:sz="4" w:space="0" w:color="auto"/>
              <w:bottom w:val="single" w:sz="4" w:space="0" w:color="auto"/>
              <w:right w:val="single" w:sz="4" w:space="0" w:color="auto"/>
            </w:tcBorders>
            <w:vAlign w:val="bottom"/>
          </w:tcPr>
          <w:p w14:paraId="42AB43CC" w14:textId="0EF48065" w:rsidR="00137522" w:rsidRPr="00137522" w:rsidRDefault="00137522" w:rsidP="00137522">
            <w:pPr>
              <w:pStyle w:val="TableParagraph"/>
              <w:spacing w:line="360" w:lineRule="auto"/>
              <w:ind w:left="-8"/>
              <w:jc w:val="both"/>
              <w:rPr>
                <w:sz w:val="20"/>
                <w:szCs w:val="20"/>
              </w:rPr>
            </w:pPr>
            <w:r w:rsidRPr="00137522">
              <w:rPr>
                <w:rFonts w:eastAsia="Times New Roman"/>
                <w:b/>
                <w:bCs/>
                <w:sz w:val="20"/>
                <w:szCs w:val="20"/>
              </w:rPr>
              <w:t>PLACAS DE IDENTIFICAÇÃO PERSONALIZADAS EM PVC.</w:t>
            </w:r>
            <w:r w:rsidRPr="00137522">
              <w:rPr>
                <w:rFonts w:eastAsia="Times New Roman"/>
                <w:sz w:val="20"/>
                <w:szCs w:val="20"/>
              </w:rPr>
              <w:t xml:space="preserve"> Tamanho 0,20m x 0,15m (L x A). Impressão apenas frente. Artes para os modelos fornecidos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3F54B802" w14:textId="54C04B91"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364310</w:t>
            </w:r>
          </w:p>
        </w:tc>
        <w:tc>
          <w:tcPr>
            <w:tcW w:w="1122" w:type="dxa"/>
            <w:tcBorders>
              <w:top w:val="single" w:sz="4" w:space="0" w:color="auto"/>
              <w:left w:val="single" w:sz="4" w:space="0" w:color="auto"/>
              <w:bottom w:val="single" w:sz="4" w:space="0" w:color="auto"/>
              <w:right w:val="single" w:sz="4" w:space="0" w:color="auto"/>
            </w:tcBorders>
            <w:vAlign w:val="center"/>
          </w:tcPr>
          <w:p w14:paraId="302408D5" w14:textId="0E9DD0AA"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7173A0A1" w14:textId="50E663C7"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5</w:t>
            </w:r>
          </w:p>
        </w:tc>
        <w:tc>
          <w:tcPr>
            <w:tcW w:w="1047" w:type="dxa"/>
            <w:tcBorders>
              <w:top w:val="single" w:sz="4" w:space="0" w:color="auto"/>
              <w:left w:val="single" w:sz="4" w:space="0" w:color="auto"/>
              <w:bottom w:val="single" w:sz="4" w:space="0" w:color="auto"/>
              <w:right w:val="single" w:sz="4" w:space="0" w:color="auto"/>
            </w:tcBorders>
            <w:vAlign w:val="center"/>
          </w:tcPr>
          <w:p w14:paraId="7BE624BD" w14:textId="46EFEE37" w:rsidR="00137522" w:rsidRPr="00137522" w:rsidRDefault="00137522" w:rsidP="00137522">
            <w:pPr>
              <w:widowControl/>
              <w:ind w:right="-58" w:hanging="123"/>
              <w:jc w:val="center"/>
              <w:rPr>
                <w:rFonts w:eastAsia="Times New Roman"/>
                <w:sz w:val="20"/>
                <w:szCs w:val="20"/>
              </w:rPr>
            </w:pPr>
            <w:r w:rsidRPr="00137522">
              <w:rPr>
                <w:sz w:val="20"/>
                <w:szCs w:val="20"/>
              </w:rPr>
              <w:t>R$ 8,50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471C685C" w14:textId="7A070694"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R$ 42,50</w:t>
            </w:r>
          </w:p>
        </w:tc>
      </w:tr>
      <w:tr w:rsidR="00137522" w:rsidRPr="00137522" w14:paraId="6FD7A5E4"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50789F14" w14:textId="77777777" w:rsidR="00137522" w:rsidRPr="00137522" w:rsidRDefault="00137522" w:rsidP="00137522">
            <w:pPr>
              <w:ind w:left="-73" w:right="-125"/>
              <w:jc w:val="center"/>
              <w:rPr>
                <w:sz w:val="20"/>
                <w:szCs w:val="20"/>
              </w:rPr>
            </w:pPr>
            <w:r w:rsidRPr="00137522">
              <w:rPr>
                <w:sz w:val="20"/>
                <w:szCs w:val="20"/>
              </w:rPr>
              <w:t>17</w:t>
            </w:r>
          </w:p>
        </w:tc>
        <w:tc>
          <w:tcPr>
            <w:tcW w:w="3320" w:type="dxa"/>
            <w:tcBorders>
              <w:top w:val="single" w:sz="4" w:space="0" w:color="auto"/>
              <w:left w:val="single" w:sz="4" w:space="0" w:color="auto"/>
              <w:bottom w:val="single" w:sz="4" w:space="0" w:color="auto"/>
              <w:right w:val="single" w:sz="4" w:space="0" w:color="auto"/>
            </w:tcBorders>
            <w:vAlign w:val="bottom"/>
          </w:tcPr>
          <w:p w14:paraId="3E7B93DD" w14:textId="28990AD8" w:rsidR="00137522" w:rsidRPr="00137522" w:rsidRDefault="00137522" w:rsidP="00137522">
            <w:pPr>
              <w:pStyle w:val="TableParagraph"/>
              <w:spacing w:line="360" w:lineRule="auto"/>
              <w:ind w:left="-8"/>
              <w:jc w:val="both"/>
              <w:rPr>
                <w:sz w:val="20"/>
                <w:szCs w:val="20"/>
              </w:rPr>
            </w:pPr>
            <w:r w:rsidRPr="00137522">
              <w:rPr>
                <w:b/>
                <w:bCs/>
                <w:sz w:val="20"/>
                <w:szCs w:val="20"/>
              </w:rPr>
              <w:t>PLACA EM LONA COM ESTRUTURA LATERAL EM METALON RETANGULAR.</w:t>
            </w:r>
            <w:r w:rsidRPr="00137522">
              <w:rPr>
                <w:sz w:val="20"/>
                <w:szCs w:val="20"/>
              </w:rPr>
              <w:t xml:space="preserve"> Tamanho 1,25m x 0,65m (A x L). Impressão colorida. Artes para os modelos fornecida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25E457B5" w14:textId="7E9E1134"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619585</w:t>
            </w:r>
          </w:p>
        </w:tc>
        <w:tc>
          <w:tcPr>
            <w:tcW w:w="1122" w:type="dxa"/>
            <w:tcBorders>
              <w:top w:val="single" w:sz="4" w:space="0" w:color="auto"/>
              <w:left w:val="single" w:sz="4" w:space="0" w:color="auto"/>
              <w:bottom w:val="single" w:sz="4" w:space="0" w:color="auto"/>
              <w:right w:val="single" w:sz="4" w:space="0" w:color="auto"/>
            </w:tcBorders>
            <w:vAlign w:val="center"/>
          </w:tcPr>
          <w:p w14:paraId="44058D1A" w14:textId="50BC613F"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2402E9D3" w14:textId="163EADB4"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4</w:t>
            </w:r>
          </w:p>
        </w:tc>
        <w:tc>
          <w:tcPr>
            <w:tcW w:w="1047" w:type="dxa"/>
            <w:tcBorders>
              <w:top w:val="single" w:sz="4" w:space="0" w:color="auto"/>
              <w:left w:val="single" w:sz="4" w:space="0" w:color="auto"/>
              <w:bottom w:val="single" w:sz="4" w:space="0" w:color="auto"/>
              <w:right w:val="single" w:sz="4" w:space="0" w:color="auto"/>
            </w:tcBorders>
            <w:vAlign w:val="center"/>
          </w:tcPr>
          <w:p w14:paraId="1ED11327" w14:textId="2EDFE6DC" w:rsidR="00137522" w:rsidRPr="00137522" w:rsidRDefault="00137522" w:rsidP="00137522">
            <w:pPr>
              <w:widowControl/>
              <w:ind w:right="-58" w:hanging="123"/>
              <w:jc w:val="center"/>
              <w:rPr>
                <w:rFonts w:eastAsia="Times New Roman"/>
                <w:sz w:val="20"/>
                <w:szCs w:val="20"/>
              </w:rPr>
            </w:pPr>
            <w:r w:rsidRPr="00137522">
              <w:rPr>
                <w:sz w:val="20"/>
                <w:szCs w:val="20"/>
              </w:rPr>
              <w:t>R$ 376,50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55D88E4B" w14:textId="7C96CBB3"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R$ 1.506,00</w:t>
            </w:r>
          </w:p>
        </w:tc>
      </w:tr>
      <w:tr w:rsidR="00137522" w:rsidRPr="00137522" w14:paraId="6BFED32E"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3F040314" w14:textId="77777777" w:rsidR="00137522" w:rsidRPr="00137522" w:rsidRDefault="00137522" w:rsidP="00137522">
            <w:pPr>
              <w:ind w:left="-73" w:right="-125"/>
              <w:jc w:val="center"/>
              <w:rPr>
                <w:sz w:val="20"/>
                <w:szCs w:val="20"/>
              </w:rPr>
            </w:pPr>
            <w:r w:rsidRPr="00137522">
              <w:rPr>
                <w:sz w:val="20"/>
                <w:szCs w:val="20"/>
              </w:rPr>
              <w:t>18</w:t>
            </w:r>
          </w:p>
        </w:tc>
        <w:tc>
          <w:tcPr>
            <w:tcW w:w="3320" w:type="dxa"/>
            <w:tcBorders>
              <w:top w:val="single" w:sz="4" w:space="0" w:color="auto"/>
              <w:left w:val="single" w:sz="4" w:space="0" w:color="auto"/>
              <w:bottom w:val="single" w:sz="4" w:space="0" w:color="auto"/>
              <w:right w:val="single" w:sz="4" w:space="0" w:color="auto"/>
            </w:tcBorders>
            <w:vAlign w:val="bottom"/>
          </w:tcPr>
          <w:p w14:paraId="17F6FBCC" w14:textId="7A2CD552" w:rsidR="00137522" w:rsidRPr="00137522" w:rsidRDefault="00137522" w:rsidP="00137522">
            <w:pPr>
              <w:pStyle w:val="TableParagraph"/>
              <w:spacing w:line="360" w:lineRule="auto"/>
              <w:ind w:left="-8"/>
              <w:jc w:val="both"/>
              <w:rPr>
                <w:sz w:val="20"/>
                <w:szCs w:val="20"/>
              </w:rPr>
            </w:pPr>
            <w:r w:rsidRPr="00137522">
              <w:rPr>
                <w:b/>
                <w:bCs/>
                <w:sz w:val="20"/>
                <w:szCs w:val="20"/>
              </w:rPr>
              <w:t>BANNER COM ILHÓS NAS LATERAIS EM LONA.</w:t>
            </w:r>
            <w:r w:rsidRPr="00137522">
              <w:rPr>
                <w:sz w:val="20"/>
                <w:szCs w:val="20"/>
              </w:rPr>
              <w:t xml:space="preserve"> Tamanho 0,75m x 0,75m (A x L). Artes para os modelos fornecida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7926794D" w14:textId="22F7E344"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618421</w:t>
            </w:r>
          </w:p>
        </w:tc>
        <w:tc>
          <w:tcPr>
            <w:tcW w:w="1122" w:type="dxa"/>
            <w:tcBorders>
              <w:top w:val="single" w:sz="4" w:space="0" w:color="auto"/>
              <w:left w:val="single" w:sz="4" w:space="0" w:color="auto"/>
              <w:bottom w:val="single" w:sz="4" w:space="0" w:color="auto"/>
              <w:right w:val="single" w:sz="4" w:space="0" w:color="auto"/>
            </w:tcBorders>
            <w:vAlign w:val="center"/>
          </w:tcPr>
          <w:p w14:paraId="54088804" w14:textId="2DD6557A"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6656E3D5" w14:textId="382D7C71"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2</w:t>
            </w:r>
          </w:p>
        </w:tc>
        <w:tc>
          <w:tcPr>
            <w:tcW w:w="1047" w:type="dxa"/>
            <w:tcBorders>
              <w:top w:val="single" w:sz="4" w:space="0" w:color="auto"/>
              <w:left w:val="single" w:sz="4" w:space="0" w:color="auto"/>
              <w:bottom w:val="single" w:sz="4" w:space="0" w:color="auto"/>
              <w:right w:val="single" w:sz="4" w:space="0" w:color="auto"/>
            </w:tcBorders>
            <w:vAlign w:val="center"/>
          </w:tcPr>
          <w:p w14:paraId="2E6F4F2D" w14:textId="112A4C16" w:rsidR="00137522" w:rsidRPr="00137522" w:rsidRDefault="00137522" w:rsidP="00137522">
            <w:pPr>
              <w:widowControl/>
              <w:ind w:right="-58" w:hanging="123"/>
              <w:jc w:val="center"/>
              <w:rPr>
                <w:rFonts w:eastAsia="Times New Roman"/>
                <w:sz w:val="20"/>
                <w:szCs w:val="20"/>
              </w:rPr>
            </w:pPr>
            <w:r w:rsidRPr="00137522">
              <w:rPr>
                <w:sz w:val="20"/>
                <w:szCs w:val="20"/>
              </w:rPr>
              <w:t>R$ 59,82</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7F3D414B" w14:textId="3930EFB9"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R$ 119,64</w:t>
            </w:r>
          </w:p>
        </w:tc>
      </w:tr>
      <w:tr w:rsidR="00137522" w:rsidRPr="00137522" w14:paraId="169F365D"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29F86C25" w14:textId="77777777" w:rsidR="00137522" w:rsidRPr="00137522" w:rsidRDefault="00137522" w:rsidP="00137522">
            <w:pPr>
              <w:ind w:left="-73" w:right="-125"/>
              <w:jc w:val="center"/>
              <w:rPr>
                <w:sz w:val="20"/>
                <w:szCs w:val="20"/>
              </w:rPr>
            </w:pPr>
            <w:r w:rsidRPr="00137522">
              <w:rPr>
                <w:sz w:val="20"/>
                <w:szCs w:val="20"/>
              </w:rPr>
              <w:t>19</w:t>
            </w:r>
          </w:p>
        </w:tc>
        <w:tc>
          <w:tcPr>
            <w:tcW w:w="3320" w:type="dxa"/>
            <w:tcBorders>
              <w:top w:val="single" w:sz="4" w:space="0" w:color="auto"/>
              <w:left w:val="single" w:sz="4" w:space="0" w:color="auto"/>
              <w:bottom w:val="single" w:sz="4" w:space="0" w:color="auto"/>
              <w:right w:val="single" w:sz="4" w:space="0" w:color="auto"/>
            </w:tcBorders>
            <w:vAlign w:val="bottom"/>
          </w:tcPr>
          <w:p w14:paraId="3A599897" w14:textId="5501689C" w:rsidR="00137522" w:rsidRPr="00137522" w:rsidRDefault="00137522" w:rsidP="00137522">
            <w:pPr>
              <w:pStyle w:val="TableParagraph"/>
              <w:spacing w:line="360" w:lineRule="auto"/>
              <w:ind w:left="-8"/>
              <w:jc w:val="both"/>
              <w:rPr>
                <w:b/>
                <w:bCs/>
                <w:sz w:val="20"/>
                <w:szCs w:val="20"/>
              </w:rPr>
            </w:pPr>
            <w:r w:rsidRPr="00137522">
              <w:rPr>
                <w:b/>
                <w:bCs/>
                <w:sz w:val="20"/>
                <w:szCs w:val="20"/>
              </w:rPr>
              <w:t>PLACA EM ACM ACRÍLICO PARA FACHADA.</w:t>
            </w:r>
            <w:r w:rsidRPr="00137522">
              <w:rPr>
                <w:sz w:val="20"/>
                <w:szCs w:val="20"/>
              </w:rPr>
              <w:t xml:space="preserve"> Tamanho 1,25m x 0,65m (A x L). Colorida e com logomarca em alto relevo 3D. Artes para os modelos fornecida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1A3FA7D5" w14:textId="3BF85D06"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471255</w:t>
            </w:r>
          </w:p>
        </w:tc>
        <w:tc>
          <w:tcPr>
            <w:tcW w:w="1122" w:type="dxa"/>
            <w:tcBorders>
              <w:top w:val="single" w:sz="4" w:space="0" w:color="auto"/>
              <w:left w:val="single" w:sz="4" w:space="0" w:color="auto"/>
              <w:bottom w:val="single" w:sz="4" w:space="0" w:color="auto"/>
              <w:right w:val="single" w:sz="4" w:space="0" w:color="auto"/>
            </w:tcBorders>
            <w:vAlign w:val="center"/>
          </w:tcPr>
          <w:p w14:paraId="17165B17" w14:textId="4EC07BCA"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4FB14A7C" w14:textId="178AF863"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4</w:t>
            </w:r>
          </w:p>
        </w:tc>
        <w:tc>
          <w:tcPr>
            <w:tcW w:w="1047" w:type="dxa"/>
            <w:tcBorders>
              <w:top w:val="single" w:sz="4" w:space="0" w:color="auto"/>
              <w:left w:val="single" w:sz="4" w:space="0" w:color="auto"/>
              <w:bottom w:val="single" w:sz="4" w:space="0" w:color="auto"/>
              <w:right w:val="single" w:sz="4" w:space="0" w:color="auto"/>
            </w:tcBorders>
            <w:vAlign w:val="center"/>
          </w:tcPr>
          <w:p w14:paraId="5F835BAD" w14:textId="29F0C379" w:rsidR="00137522" w:rsidRPr="00137522" w:rsidRDefault="00137522" w:rsidP="00137522">
            <w:pPr>
              <w:widowControl/>
              <w:ind w:right="-58" w:hanging="123"/>
              <w:jc w:val="center"/>
              <w:rPr>
                <w:rFonts w:eastAsia="Times New Roman"/>
                <w:sz w:val="20"/>
                <w:szCs w:val="20"/>
              </w:rPr>
            </w:pPr>
            <w:r w:rsidRPr="00137522">
              <w:rPr>
                <w:sz w:val="20"/>
                <w:szCs w:val="20"/>
              </w:rPr>
              <w:t>R$ 439,00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4D60D383" w14:textId="34FA43F8"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R$ 1.756,00</w:t>
            </w:r>
          </w:p>
        </w:tc>
      </w:tr>
      <w:tr w:rsidR="00137522" w:rsidRPr="00137522" w14:paraId="41BC90CE"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4F5453B" w14:textId="77777777" w:rsidR="00137522" w:rsidRPr="00137522" w:rsidRDefault="00137522" w:rsidP="00137522">
            <w:pPr>
              <w:ind w:left="-73" w:right="-125"/>
              <w:jc w:val="center"/>
              <w:rPr>
                <w:sz w:val="20"/>
                <w:szCs w:val="20"/>
              </w:rPr>
            </w:pPr>
            <w:r w:rsidRPr="00137522">
              <w:rPr>
                <w:sz w:val="20"/>
                <w:szCs w:val="20"/>
              </w:rPr>
              <w:t>20</w:t>
            </w:r>
          </w:p>
        </w:tc>
        <w:tc>
          <w:tcPr>
            <w:tcW w:w="3320" w:type="dxa"/>
            <w:tcBorders>
              <w:top w:val="single" w:sz="4" w:space="0" w:color="auto"/>
              <w:left w:val="single" w:sz="4" w:space="0" w:color="auto"/>
              <w:bottom w:val="single" w:sz="4" w:space="0" w:color="auto"/>
              <w:right w:val="single" w:sz="4" w:space="0" w:color="auto"/>
            </w:tcBorders>
            <w:vAlign w:val="bottom"/>
          </w:tcPr>
          <w:p w14:paraId="006DD229" w14:textId="41C074A0" w:rsidR="00137522" w:rsidRPr="00137522" w:rsidRDefault="00137522" w:rsidP="00137522">
            <w:pPr>
              <w:pStyle w:val="TableParagraph"/>
              <w:spacing w:line="360" w:lineRule="auto"/>
              <w:ind w:left="-8"/>
              <w:jc w:val="both"/>
              <w:rPr>
                <w:sz w:val="20"/>
                <w:szCs w:val="20"/>
              </w:rPr>
            </w:pPr>
            <w:r w:rsidRPr="00137522">
              <w:rPr>
                <w:b/>
                <w:bCs/>
                <w:sz w:val="20"/>
                <w:szCs w:val="20"/>
              </w:rPr>
              <w:t>PLACA EM ACM ACRÍLICO PARA FACHADA.</w:t>
            </w:r>
            <w:r w:rsidRPr="00137522">
              <w:rPr>
                <w:sz w:val="20"/>
                <w:szCs w:val="20"/>
              </w:rPr>
              <w:t xml:space="preserve"> Tamanho 1m x 5m (A x L). Colorida e com logomarca em alto relevo 3D. Artes para os modelos fornecida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10242DC3" w14:textId="313077B4"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471255</w:t>
            </w:r>
          </w:p>
        </w:tc>
        <w:tc>
          <w:tcPr>
            <w:tcW w:w="1122" w:type="dxa"/>
            <w:tcBorders>
              <w:top w:val="single" w:sz="4" w:space="0" w:color="auto"/>
              <w:left w:val="single" w:sz="4" w:space="0" w:color="auto"/>
              <w:bottom w:val="single" w:sz="4" w:space="0" w:color="auto"/>
              <w:right w:val="single" w:sz="4" w:space="0" w:color="auto"/>
            </w:tcBorders>
            <w:vAlign w:val="center"/>
          </w:tcPr>
          <w:p w14:paraId="56FC5487" w14:textId="1088AD77"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29439759" w14:textId="72F6D43E"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1</w:t>
            </w:r>
          </w:p>
        </w:tc>
        <w:tc>
          <w:tcPr>
            <w:tcW w:w="1047" w:type="dxa"/>
            <w:tcBorders>
              <w:top w:val="single" w:sz="4" w:space="0" w:color="auto"/>
              <w:left w:val="single" w:sz="4" w:space="0" w:color="auto"/>
              <w:bottom w:val="single" w:sz="4" w:space="0" w:color="auto"/>
              <w:right w:val="single" w:sz="4" w:space="0" w:color="auto"/>
            </w:tcBorders>
            <w:vAlign w:val="center"/>
          </w:tcPr>
          <w:p w14:paraId="2111FA77" w14:textId="6A887302" w:rsidR="00137522" w:rsidRPr="00137522" w:rsidRDefault="00137522" w:rsidP="00137522">
            <w:pPr>
              <w:widowControl/>
              <w:ind w:right="-58" w:hanging="123"/>
              <w:jc w:val="center"/>
              <w:rPr>
                <w:rFonts w:eastAsia="Times New Roman"/>
                <w:sz w:val="20"/>
                <w:szCs w:val="20"/>
              </w:rPr>
            </w:pPr>
            <w:r w:rsidRPr="00137522">
              <w:rPr>
                <w:sz w:val="20"/>
                <w:szCs w:val="20"/>
              </w:rPr>
              <w:t>R$ 1.550,00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49C2657F" w14:textId="15FAA9C9"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R$ 1.550,00</w:t>
            </w:r>
          </w:p>
        </w:tc>
      </w:tr>
      <w:tr w:rsidR="00137522" w:rsidRPr="00137522" w14:paraId="04A2BC00"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A0BF63D" w14:textId="77777777" w:rsidR="00137522" w:rsidRPr="00137522" w:rsidRDefault="00137522" w:rsidP="00137522">
            <w:pPr>
              <w:ind w:left="-73" w:right="-125"/>
              <w:jc w:val="center"/>
              <w:rPr>
                <w:sz w:val="20"/>
                <w:szCs w:val="20"/>
              </w:rPr>
            </w:pPr>
            <w:r w:rsidRPr="00137522">
              <w:rPr>
                <w:sz w:val="20"/>
                <w:szCs w:val="20"/>
              </w:rPr>
              <w:t>21</w:t>
            </w:r>
          </w:p>
        </w:tc>
        <w:tc>
          <w:tcPr>
            <w:tcW w:w="3320" w:type="dxa"/>
            <w:tcBorders>
              <w:top w:val="single" w:sz="4" w:space="0" w:color="auto"/>
              <w:left w:val="single" w:sz="4" w:space="0" w:color="auto"/>
              <w:bottom w:val="single" w:sz="4" w:space="0" w:color="auto"/>
              <w:right w:val="single" w:sz="4" w:space="0" w:color="auto"/>
            </w:tcBorders>
            <w:vAlign w:val="bottom"/>
          </w:tcPr>
          <w:p w14:paraId="37F28656" w14:textId="40BDA326" w:rsidR="00137522" w:rsidRPr="00137522" w:rsidRDefault="00137522" w:rsidP="00137522">
            <w:pPr>
              <w:pStyle w:val="TableParagraph"/>
              <w:spacing w:line="360" w:lineRule="auto"/>
              <w:ind w:left="-8"/>
              <w:jc w:val="both"/>
              <w:rPr>
                <w:sz w:val="20"/>
                <w:szCs w:val="20"/>
              </w:rPr>
            </w:pPr>
            <w:r w:rsidRPr="00137522">
              <w:rPr>
                <w:b/>
                <w:bCs/>
                <w:sz w:val="20"/>
                <w:szCs w:val="20"/>
              </w:rPr>
              <w:t>BANNER COM ILHÓS NAS LATERAIS EM LONA.</w:t>
            </w:r>
            <w:r w:rsidRPr="00137522">
              <w:rPr>
                <w:sz w:val="20"/>
                <w:szCs w:val="20"/>
              </w:rPr>
              <w:t xml:space="preserve"> Impressão de alta qualidade e colorida. </w:t>
            </w:r>
            <w:r w:rsidRPr="00137522">
              <w:rPr>
                <w:sz w:val="20"/>
                <w:szCs w:val="20"/>
              </w:rPr>
              <w:lastRenderedPageBreak/>
              <w:t>Tamanho 2m x 3m (A x L). Artes para os modelos fornecida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6E18549A" w14:textId="233ED6F2"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lastRenderedPageBreak/>
              <w:t>458239</w:t>
            </w:r>
          </w:p>
        </w:tc>
        <w:tc>
          <w:tcPr>
            <w:tcW w:w="1122" w:type="dxa"/>
            <w:tcBorders>
              <w:top w:val="single" w:sz="4" w:space="0" w:color="auto"/>
              <w:left w:val="single" w:sz="4" w:space="0" w:color="auto"/>
              <w:bottom w:val="single" w:sz="4" w:space="0" w:color="auto"/>
              <w:right w:val="single" w:sz="4" w:space="0" w:color="auto"/>
            </w:tcBorders>
            <w:vAlign w:val="center"/>
          </w:tcPr>
          <w:p w14:paraId="36727D19" w14:textId="7D16F5A6"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61360A50" w14:textId="0BA84E60"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5</w:t>
            </w:r>
          </w:p>
        </w:tc>
        <w:tc>
          <w:tcPr>
            <w:tcW w:w="1047" w:type="dxa"/>
            <w:tcBorders>
              <w:top w:val="single" w:sz="4" w:space="0" w:color="auto"/>
              <w:left w:val="single" w:sz="4" w:space="0" w:color="auto"/>
              <w:bottom w:val="single" w:sz="4" w:space="0" w:color="auto"/>
              <w:right w:val="single" w:sz="4" w:space="0" w:color="auto"/>
            </w:tcBorders>
            <w:vAlign w:val="center"/>
          </w:tcPr>
          <w:p w14:paraId="71367DEB" w14:textId="12EDD602" w:rsidR="00137522" w:rsidRPr="00137522" w:rsidRDefault="00137522" w:rsidP="00137522">
            <w:pPr>
              <w:widowControl/>
              <w:ind w:right="-58" w:hanging="123"/>
              <w:jc w:val="center"/>
              <w:rPr>
                <w:rFonts w:eastAsia="Times New Roman"/>
                <w:sz w:val="20"/>
                <w:szCs w:val="20"/>
              </w:rPr>
            </w:pPr>
            <w:r w:rsidRPr="00137522">
              <w:rPr>
                <w:sz w:val="20"/>
                <w:szCs w:val="20"/>
              </w:rPr>
              <w:t>R$ 359,82</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52899EED" w14:textId="7E4E771B"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R$ 1.799,10</w:t>
            </w:r>
          </w:p>
        </w:tc>
      </w:tr>
      <w:tr w:rsidR="00137522" w:rsidRPr="00137522" w14:paraId="14B23B2F"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212ED91" w14:textId="77777777" w:rsidR="00137522" w:rsidRPr="00137522" w:rsidRDefault="00137522" w:rsidP="00137522">
            <w:pPr>
              <w:ind w:left="-73" w:right="-125"/>
              <w:jc w:val="center"/>
              <w:rPr>
                <w:sz w:val="20"/>
                <w:szCs w:val="20"/>
              </w:rPr>
            </w:pPr>
            <w:r w:rsidRPr="00137522">
              <w:rPr>
                <w:sz w:val="20"/>
                <w:szCs w:val="20"/>
              </w:rPr>
              <w:t>22</w:t>
            </w:r>
          </w:p>
        </w:tc>
        <w:tc>
          <w:tcPr>
            <w:tcW w:w="3320" w:type="dxa"/>
            <w:tcBorders>
              <w:top w:val="single" w:sz="4" w:space="0" w:color="auto"/>
              <w:left w:val="single" w:sz="4" w:space="0" w:color="auto"/>
              <w:bottom w:val="single" w:sz="4" w:space="0" w:color="auto"/>
              <w:right w:val="single" w:sz="4" w:space="0" w:color="auto"/>
            </w:tcBorders>
            <w:vAlign w:val="bottom"/>
          </w:tcPr>
          <w:p w14:paraId="5B30BBE6" w14:textId="59E1D6D2" w:rsidR="00137522" w:rsidRPr="00137522" w:rsidRDefault="00137522" w:rsidP="00137522">
            <w:pPr>
              <w:pStyle w:val="TableParagraph"/>
              <w:spacing w:line="360" w:lineRule="auto"/>
              <w:ind w:left="-8"/>
              <w:jc w:val="both"/>
              <w:rPr>
                <w:sz w:val="20"/>
                <w:szCs w:val="20"/>
              </w:rPr>
            </w:pPr>
            <w:r w:rsidRPr="00137522">
              <w:rPr>
                <w:b/>
                <w:bCs/>
                <w:sz w:val="20"/>
                <w:szCs w:val="20"/>
              </w:rPr>
              <w:t>LEQUE PERSONALIZADO TIPO ABANADOR.</w:t>
            </w:r>
            <w:r w:rsidRPr="00137522">
              <w:rPr>
                <w:sz w:val="20"/>
                <w:szCs w:val="20"/>
              </w:rPr>
              <w:t xml:space="preserve"> Acessório portátil confeccionado em papel cartão, de formato plano e leve, utilizado para ventilação manual. Possui ampla área para personalização com logotipos, ilustrações e textos, sendo ideal para eventos, campanhas promocionais, ações publicitárias e festividades. É prático, econômico, fácil de manusear e transportar. Dimensões médias: Altura: aprox. 19 a 20 cm Largura: aprox. 18 a 20 cm. Artes para os modelos fornecida pelo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77A559DE" w14:textId="057B759B"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610998</w:t>
            </w:r>
          </w:p>
        </w:tc>
        <w:tc>
          <w:tcPr>
            <w:tcW w:w="1122" w:type="dxa"/>
            <w:tcBorders>
              <w:top w:val="single" w:sz="4" w:space="0" w:color="auto"/>
              <w:left w:val="single" w:sz="4" w:space="0" w:color="auto"/>
              <w:bottom w:val="single" w:sz="4" w:space="0" w:color="auto"/>
              <w:right w:val="single" w:sz="4" w:space="0" w:color="auto"/>
            </w:tcBorders>
            <w:vAlign w:val="center"/>
          </w:tcPr>
          <w:p w14:paraId="1D758865" w14:textId="0868A135"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40FE5026" w14:textId="7A1513D4"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2000</w:t>
            </w:r>
          </w:p>
        </w:tc>
        <w:tc>
          <w:tcPr>
            <w:tcW w:w="1047" w:type="dxa"/>
            <w:tcBorders>
              <w:top w:val="single" w:sz="4" w:space="0" w:color="auto"/>
              <w:left w:val="single" w:sz="4" w:space="0" w:color="auto"/>
              <w:bottom w:val="single" w:sz="4" w:space="0" w:color="auto"/>
              <w:right w:val="single" w:sz="4" w:space="0" w:color="auto"/>
            </w:tcBorders>
            <w:vAlign w:val="center"/>
          </w:tcPr>
          <w:p w14:paraId="7755AA40" w14:textId="3263DD8C" w:rsidR="00137522" w:rsidRPr="00137522" w:rsidRDefault="00137522" w:rsidP="00137522">
            <w:pPr>
              <w:widowControl/>
              <w:ind w:right="-58" w:hanging="123"/>
              <w:jc w:val="center"/>
              <w:rPr>
                <w:rFonts w:eastAsia="Times New Roman"/>
                <w:sz w:val="20"/>
                <w:szCs w:val="20"/>
              </w:rPr>
            </w:pPr>
            <w:r w:rsidRPr="00137522">
              <w:rPr>
                <w:sz w:val="20"/>
                <w:szCs w:val="20"/>
              </w:rPr>
              <w:t>R$ 0,89</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2C716165" w14:textId="253F7E75"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R$ 1.780,00</w:t>
            </w:r>
          </w:p>
        </w:tc>
      </w:tr>
      <w:tr w:rsidR="00137522" w:rsidRPr="00137522" w14:paraId="6661EACD"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1495253C" w14:textId="77777777" w:rsidR="00137522" w:rsidRPr="00137522" w:rsidRDefault="00137522" w:rsidP="00137522">
            <w:pPr>
              <w:ind w:left="-73" w:right="-125"/>
              <w:jc w:val="center"/>
              <w:rPr>
                <w:sz w:val="20"/>
                <w:szCs w:val="20"/>
              </w:rPr>
            </w:pPr>
            <w:r w:rsidRPr="00137522">
              <w:rPr>
                <w:sz w:val="20"/>
                <w:szCs w:val="20"/>
              </w:rPr>
              <w:t>23</w:t>
            </w:r>
          </w:p>
        </w:tc>
        <w:tc>
          <w:tcPr>
            <w:tcW w:w="3320" w:type="dxa"/>
            <w:tcBorders>
              <w:top w:val="single" w:sz="4" w:space="0" w:color="auto"/>
              <w:left w:val="single" w:sz="4" w:space="0" w:color="auto"/>
              <w:bottom w:val="single" w:sz="4" w:space="0" w:color="auto"/>
              <w:right w:val="single" w:sz="4" w:space="0" w:color="auto"/>
            </w:tcBorders>
            <w:vAlign w:val="bottom"/>
          </w:tcPr>
          <w:p w14:paraId="38C23A40" w14:textId="159B8BA8" w:rsidR="00137522" w:rsidRPr="00137522" w:rsidRDefault="00137522" w:rsidP="00137522">
            <w:pPr>
              <w:pStyle w:val="TableParagraph"/>
              <w:spacing w:line="360" w:lineRule="auto"/>
              <w:ind w:left="-8"/>
              <w:jc w:val="both"/>
              <w:rPr>
                <w:b/>
                <w:bCs/>
                <w:sz w:val="20"/>
                <w:szCs w:val="20"/>
              </w:rPr>
            </w:pPr>
            <w:r w:rsidRPr="00137522">
              <w:rPr>
                <w:b/>
                <w:bCs/>
                <w:sz w:val="20"/>
                <w:szCs w:val="20"/>
              </w:rPr>
              <w:t>BLOCO DE ANOTAÇÕES RASCUNHO PERSONALIZADO COM ESPERIAL E CAPA.</w:t>
            </w:r>
            <w:r w:rsidRPr="00137522">
              <w:rPr>
                <w:sz w:val="20"/>
                <w:szCs w:val="20"/>
              </w:rPr>
              <w:t xml:space="preserve"> Material: Celulose vegetal. Tipo: sem pauta. Tipo Papel: Off-Set. Comprimento: 148 MM. Gramatura: 90 G/M2. Quantidade Folhas: 100 ou 96 unidades. Largura: 105 MM. Tamanho: A6. Aplicação: Anotações diversas. Características Adicionais: Capa dura. Com espiral. Conforme modelo do órgão.</w:t>
            </w:r>
          </w:p>
        </w:tc>
        <w:tc>
          <w:tcPr>
            <w:tcW w:w="993" w:type="dxa"/>
            <w:tcBorders>
              <w:top w:val="single" w:sz="4" w:space="0" w:color="auto"/>
              <w:left w:val="single" w:sz="4" w:space="0" w:color="auto"/>
              <w:bottom w:val="single" w:sz="4" w:space="0" w:color="auto"/>
              <w:right w:val="single" w:sz="4" w:space="0" w:color="auto"/>
            </w:tcBorders>
            <w:vAlign w:val="center"/>
          </w:tcPr>
          <w:p w14:paraId="0E417FB8" w14:textId="1A435FFE"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630077</w:t>
            </w:r>
          </w:p>
        </w:tc>
        <w:tc>
          <w:tcPr>
            <w:tcW w:w="1122" w:type="dxa"/>
            <w:tcBorders>
              <w:top w:val="single" w:sz="4" w:space="0" w:color="auto"/>
              <w:left w:val="single" w:sz="4" w:space="0" w:color="auto"/>
              <w:bottom w:val="single" w:sz="4" w:space="0" w:color="auto"/>
              <w:right w:val="single" w:sz="4" w:space="0" w:color="auto"/>
            </w:tcBorders>
            <w:vAlign w:val="center"/>
          </w:tcPr>
          <w:p w14:paraId="01CD80DA" w14:textId="470A3214"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43D4D7DA" w14:textId="67EAFDD9"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300</w:t>
            </w:r>
          </w:p>
        </w:tc>
        <w:tc>
          <w:tcPr>
            <w:tcW w:w="1047" w:type="dxa"/>
            <w:tcBorders>
              <w:top w:val="single" w:sz="4" w:space="0" w:color="auto"/>
              <w:left w:val="single" w:sz="4" w:space="0" w:color="auto"/>
              <w:bottom w:val="single" w:sz="4" w:space="0" w:color="auto"/>
              <w:right w:val="single" w:sz="4" w:space="0" w:color="auto"/>
            </w:tcBorders>
            <w:vAlign w:val="center"/>
          </w:tcPr>
          <w:p w14:paraId="5769A9ED" w14:textId="0EF9167C" w:rsidR="00137522" w:rsidRPr="00137522" w:rsidRDefault="00137522" w:rsidP="00137522">
            <w:pPr>
              <w:widowControl/>
              <w:ind w:right="-58" w:hanging="123"/>
              <w:jc w:val="center"/>
              <w:rPr>
                <w:rFonts w:eastAsia="Times New Roman"/>
                <w:sz w:val="20"/>
                <w:szCs w:val="20"/>
              </w:rPr>
            </w:pPr>
            <w:r w:rsidRPr="00137522">
              <w:rPr>
                <w:sz w:val="20"/>
                <w:szCs w:val="20"/>
              </w:rPr>
              <w:t>R$ 3,65</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0BA8D0E0" w14:textId="2DA4B5D5"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R$ 1.095,00</w:t>
            </w:r>
          </w:p>
        </w:tc>
      </w:tr>
      <w:tr w:rsidR="00137522" w:rsidRPr="00137522" w14:paraId="2546944B"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5579BAF9" w14:textId="77777777" w:rsidR="00137522" w:rsidRPr="00137522" w:rsidRDefault="00137522" w:rsidP="00137522">
            <w:pPr>
              <w:ind w:left="-73" w:right="-125"/>
              <w:jc w:val="center"/>
              <w:rPr>
                <w:sz w:val="20"/>
                <w:szCs w:val="20"/>
              </w:rPr>
            </w:pPr>
            <w:r w:rsidRPr="00137522">
              <w:rPr>
                <w:sz w:val="20"/>
                <w:szCs w:val="20"/>
              </w:rPr>
              <w:t>24</w:t>
            </w:r>
          </w:p>
        </w:tc>
        <w:tc>
          <w:tcPr>
            <w:tcW w:w="3320" w:type="dxa"/>
            <w:tcBorders>
              <w:top w:val="single" w:sz="4" w:space="0" w:color="auto"/>
              <w:left w:val="single" w:sz="4" w:space="0" w:color="auto"/>
              <w:bottom w:val="single" w:sz="4" w:space="0" w:color="auto"/>
              <w:right w:val="single" w:sz="4" w:space="0" w:color="auto"/>
            </w:tcBorders>
            <w:vAlign w:val="bottom"/>
          </w:tcPr>
          <w:p w14:paraId="3A06D001" w14:textId="18733C13" w:rsidR="00137522" w:rsidRPr="00137522" w:rsidRDefault="00137522" w:rsidP="00137522">
            <w:pPr>
              <w:pStyle w:val="TableParagraph"/>
              <w:spacing w:line="360" w:lineRule="auto"/>
              <w:ind w:left="-8"/>
              <w:jc w:val="both"/>
              <w:rPr>
                <w:b/>
                <w:bCs/>
                <w:sz w:val="20"/>
                <w:szCs w:val="20"/>
                <w:lang w:val="pt-BR"/>
              </w:rPr>
            </w:pPr>
            <w:r w:rsidRPr="00137522">
              <w:rPr>
                <w:b/>
                <w:bCs/>
                <w:sz w:val="20"/>
                <w:szCs w:val="20"/>
              </w:rPr>
              <w:t>BLOCO DE ANOTAÇÕES DESTACÁVEL PERSONALIZADO COM CAPA.</w:t>
            </w:r>
            <w:r w:rsidRPr="00137522">
              <w:rPr>
                <w:sz w:val="20"/>
                <w:szCs w:val="20"/>
              </w:rPr>
              <w:t xml:space="preserve"> Material: Papel Offset. Gramatura: 175 G/M2. Medindo: 115mm x 80mm. Quantidade Páginas: 96. Capa: Papel Cartão Triplex 350g/M². Com Laminação brilho. Características Adicionais: Colagem no topo conforme modelo a ser disponibilizado pelo setor </w:t>
            </w:r>
            <w:r w:rsidRPr="00137522">
              <w:rPr>
                <w:sz w:val="20"/>
                <w:szCs w:val="20"/>
              </w:rPr>
              <w:lastRenderedPageBreak/>
              <w:t>solicitante.</w:t>
            </w:r>
          </w:p>
        </w:tc>
        <w:tc>
          <w:tcPr>
            <w:tcW w:w="993" w:type="dxa"/>
            <w:tcBorders>
              <w:top w:val="single" w:sz="4" w:space="0" w:color="auto"/>
              <w:left w:val="single" w:sz="4" w:space="0" w:color="auto"/>
              <w:bottom w:val="single" w:sz="4" w:space="0" w:color="auto"/>
              <w:right w:val="single" w:sz="4" w:space="0" w:color="auto"/>
            </w:tcBorders>
            <w:vAlign w:val="center"/>
          </w:tcPr>
          <w:p w14:paraId="32667F45" w14:textId="482154FB"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lastRenderedPageBreak/>
              <w:t>461583</w:t>
            </w:r>
          </w:p>
        </w:tc>
        <w:tc>
          <w:tcPr>
            <w:tcW w:w="1122" w:type="dxa"/>
            <w:tcBorders>
              <w:top w:val="single" w:sz="4" w:space="0" w:color="auto"/>
              <w:left w:val="single" w:sz="4" w:space="0" w:color="auto"/>
              <w:bottom w:val="single" w:sz="4" w:space="0" w:color="auto"/>
              <w:right w:val="single" w:sz="4" w:space="0" w:color="auto"/>
            </w:tcBorders>
            <w:vAlign w:val="center"/>
          </w:tcPr>
          <w:p w14:paraId="212D49CB" w14:textId="618CBA40"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6174AE69" w14:textId="0A62D44E"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1000</w:t>
            </w:r>
          </w:p>
        </w:tc>
        <w:tc>
          <w:tcPr>
            <w:tcW w:w="1047" w:type="dxa"/>
            <w:tcBorders>
              <w:top w:val="single" w:sz="4" w:space="0" w:color="auto"/>
              <w:left w:val="single" w:sz="4" w:space="0" w:color="auto"/>
              <w:bottom w:val="single" w:sz="4" w:space="0" w:color="auto"/>
              <w:right w:val="single" w:sz="4" w:space="0" w:color="auto"/>
            </w:tcBorders>
            <w:vAlign w:val="center"/>
          </w:tcPr>
          <w:p w14:paraId="5453DECA" w14:textId="5E2C4D55" w:rsidR="00137522" w:rsidRPr="00137522" w:rsidRDefault="00137522" w:rsidP="00137522">
            <w:pPr>
              <w:widowControl/>
              <w:ind w:right="-58" w:hanging="123"/>
              <w:jc w:val="center"/>
              <w:rPr>
                <w:rFonts w:eastAsia="Times New Roman"/>
                <w:sz w:val="20"/>
                <w:szCs w:val="20"/>
              </w:rPr>
            </w:pPr>
            <w:r w:rsidRPr="00137522">
              <w:rPr>
                <w:sz w:val="20"/>
                <w:szCs w:val="20"/>
              </w:rPr>
              <w:t>R$ 5,00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3096D3C2" w14:textId="5C0DECD6"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R$ 5.000,00</w:t>
            </w:r>
          </w:p>
        </w:tc>
      </w:tr>
      <w:tr w:rsidR="00137522" w:rsidRPr="00137522" w14:paraId="1CE0D7C8"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1FB3BA6B" w14:textId="77777777" w:rsidR="00137522" w:rsidRPr="00137522" w:rsidRDefault="00137522" w:rsidP="00137522">
            <w:pPr>
              <w:ind w:left="-73" w:right="-125"/>
              <w:jc w:val="center"/>
              <w:rPr>
                <w:sz w:val="20"/>
                <w:szCs w:val="20"/>
              </w:rPr>
            </w:pPr>
            <w:r w:rsidRPr="00137522">
              <w:rPr>
                <w:sz w:val="20"/>
                <w:szCs w:val="20"/>
              </w:rPr>
              <w:t>25</w:t>
            </w:r>
          </w:p>
        </w:tc>
        <w:tc>
          <w:tcPr>
            <w:tcW w:w="3320" w:type="dxa"/>
            <w:tcBorders>
              <w:top w:val="single" w:sz="4" w:space="0" w:color="auto"/>
              <w:left w:val="single" w:sz="4" w:space="0" w:color="auto"/>
              <w:bottom w:val="single" w:sz="4" w:space="0" w:color="auto"/>
              <w:right w:val="single" w:sz="4" w:space="0" w:color="auto"/>
            </w:tcBorders>
            <w:vAlign w:val="bottom"/>
          </w:tcPr>
          <w:p w14:paraId="4D03650D" w14:textId="4A9A2D1B" w:rsidR="00137522" w:rsidRPr="00137522" w:rsidRDefault="00137522" w:rsidP="00137522">
            <w:pPr>
              <w:pStyle w:val="TableParagraph"/>
              <w:spacing w:line="360" w:lineRule="auto"/>
              <w:ind w:left="-8"/>
              <w:jc w:val="both"/>
              <w:rPr>
                <w:sz w:val="20"/>
                <w:szCs w:val="20"/>
                <w:lang w:val="pt-BR"/>
              </w:rPr>
            </w:pPr>
            <w:r w:rsidRPr="00137522">
              <w:rPr>
                <w:b/>
                <w:bCs/>
                <w:sz w:val="20"/>
                <w:szCs w:val="20"/>
              </w:rPr>
              <w:t>COPO IN MOLD LABEL PERSONALIZADO.</w:t>
            </w:r>
            <w:r w:rsidRPr="00137522">
              <w:rPr>
                <w:sz w:val="20"/>
                <w:szCs w:val="20"/>
              </w:rPr>
              <w:t xml:space="preserve"> Material: plástico. Capacidade 500 a 550 ml. Características: personalização colorida por completo, em toda a extensão do produto, conforme arte e modelo enviada pelo setor solicitante. Sem tampa. </w:t>
            </w:r>
          </w:p>
        </w:tc>
        <w:tc>
          <w:tcPr>
            <w:tcW w:w="993" w:type="dxa"/>
            <w:tcBorders>
              <w:top w:val="single" w:sz="4" w:space="0" w:color="auto"/>
              <w:left w:val="single" w:sz="4" w:space="0" w:color="auto"/>
              <w:bottom w:val="single" w:sz="4" w:space="0" w:color="auto"/>
              <w:right w:val="single" w:sz="4" w:space="0" w:color="auto"/>
            </w:tcBorders>
            <w:vAlign w:val="center"/>
          </w:tcPr>
          <w:p w14:paraId="164876D2" w14:textId="6D816179"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466640</w:t>
            </w:r>
          </w:p>
        </w:tc>
        <w:tc>
          <w:tcPr>
            <w:tcW w:w="1122" w:type="dxa"/>
            <w:tcBorders>
              <w:top w:val="single" w:sz="4" w:space="0" w:color="auto"/>
              <w:left w:val="single" w:sz="4" w:space="0" w:color="auto"/>
              <w:bottom w:val="single" w:sz="4" w:space="0" w:color="auto"/>
              <w:right w:val="single" w:sz="4" w:space="0" w:color="auto"/>
            </w:tcBorders>
            <w:vAlign w:val="center"/>
          </w:tcPr>
          <w:p w14:paraId="75031A9F" w14:textId="6E95A832" w:rsidR="00137522" w:rsidRPr="00137522" w:rsidRDefault="00137522" w:rsidP="00137522">
            <w:pPr>
              <w:widowControl/>
              <w:jc w:val="center"/>
              <w:rPr>
                <w:rFonts w:eastAsia="Times New Roman"/>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132138C8" w14:textId="23E0C073"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2000</w:t>
            </w:r>
          </w:p>
        </w:tc>
        <w:tc>
          <w:tcPr>
            <w:tcW w:w="1047" w:type="dxa"/>
            <w:tcBorders>
              <w:top w:val="single" w:sz="4" w:space="0" w:color="auto"/>
              <w:left w:val="single" w:sz="4" w:space="0" w:color="auto"/>
              <w:bottom w:val="single" w:sz="4" w:space="0" w:color="auto"/>
              <w:right w:val="single" w:sz="4" w:space="0" w:color="auto"/>
            </w:tcBorders>
            <w:vAlign w:val="center"/>
          </w:tcPr>
          <w:p w14:paraId="7C8BFD3C" w14:textId="3FF79EAA" w:rsidR="00137522" w:rsidRPr="00137522" w:rsidRDefault="00137522" w:rsidP="00137522">
            <w:pPr>
              <w:widowControl/>
              <w:ind w:right="-58" w:hanging="123"/>
              <w:jc w:val="center"/>
              <w:rPr>
                <w:rFonts w:eastAsia="Times New Roman"/>
                <w:sz w:val="20"/>
                <w:szCs w:val="20"/>
              </w:rPr>
            </w:pPr>
            <w:r w:rsidRPr="00137522">
              <w:rPr>
                <w:sz w:val="20"/>
                <w:szCs w:val="20"/>
              </w:rPr>
              <w:t>R$ 4,30</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217EE9EC" w14:textId="135643F0"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R$ 8.600,00</w:t>
            </w:r>
          </w:p>
        </w:tc>
      </w:tr>
      <w:tr w:rsidR="00137522" w:rsidRPr="00137522" w14:paraId="7ED954B7"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8C2CD59" w14:textId="77777777" w:rsidR="00137522" w:rsidRPr="00137522" w:rsidRDefault="00137522" w:rsidP="00137522">
            <w:pPr>
              <w:ind w:left="-73" w:right="-125"/>
              <w:jc w:val="center"/>
              <w:rPr>
                <w:sz w:val="20"/>
                <w:szCs w:val="20"/>
              </w:rPr>
            </w:pPr>
            <w:r w:rsidRPr="00137522">
              <w:rPr>
                <w:sz w:val="20"/>
                <w:szCs w:val="20"/>
              </w:rPr>
              <w:t>26</w:t>
            </w:r>
          </w:p>
        </w:tc>
        <w:tc>
          <w:tcPr>
            <w:tcW w:w="3320" w:type="dxa"/>
            <w:tcBorders>
              <w:top w:val="single" w:sz="4" w:space="0" w:color="auto"/>
              <w:left w:val="single" w:sz="4" w:space="0" w:color="auto"/>
              <w:bottom w:val="single" w:sz="4" w:space="0" w:color="auto"/>
              <w:right w:val="single" w:sz="4" w:space="0" w:color="auto"/>
            </w:tcBorders>
            <w:vAlign w:val="bottom"/>
          </w:tcPr>
          <w:p w14:paraId="644CCA4A" w14:textId="0FE5AC92" w:rsidR="00137522" w:rsidRPr="00137522" w:rsidRDefault="00137522" w:rsidP="00137522">
            <w:pPr>
              <w:pStyle w:val="TableParagraph"/>
              <w:spacing w:line="360" w:lineRule="auto"/>
              <w:ind w:left="-8"/>
              <w:jc w:val="both"/>
              <w:rPr>
                <w:b/>
                <w:bCs/>
                <w:sz w:val="20"/>
                <w:szCs w:val="20"/>
              </w:rPr>
            </w:pPr>
            <w:r w:rsidRPr="00137522">
              <w:rPr>
                <w:b/>
                <w:bCs/>
                <w:sz w:val="20"/>
                <w:szCs w:val="20"/>
              </w:rPr>
              <w:t>PASTA PERSONALIZADA.</w:t>
            </w:r>
            <w:r w:rsidRPr="00137522">
              <w:rPr>
                <w:sz w:val="20"/>
                <w:szCs w:val="20"/>
              </w:rPr>
              <w:t xml:space="preserve"> Papel Cartão Supremo. Altura: 31 CM. Gramatura: 350 G/M2. Largura: 23 CM. Aplicação: Seminário/Eventos/Cursos. Acabamento: Laminação fosca. Formato: Pasta com 1 bolso. Cor Impressão: 4/0. Características Adicionais: Personalizada conforme modelo do setor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70F95591" w14:textId="7A70CD2C"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623869</w:t>
            </w:r>
          </w:p>
        </w:tc>
        <w:tc>
          <w:tcPr>
            <w:tcW w:w="1122" w:type="dxa"/>
            <w:tcBorders>
              <w:top w:val="single" w:sz="4" w:space="0" w:color="auto"/>
              <w:left w:val="single" w:sz="4" w:space="0" w:color="auto"/>
              <w:bottom w:val="single" w:sz="4" w:space="0" w:color="auto"/>
              <w:right w:val="single" w:sz="4" w:space="0" w:color="auto"/>
            </w:tcBorders>
            <w:vAlign w:val="center"/>
          </w:tcPr>
          <w:p w14:paraId="28548FF7" w14:textId="32FD5A9B" w:rsidR="00137522" w:rsidRPr="00137522" w:rsidRDefault="00137522" w:rsidP="00137522">
            <w:pPr>
              <w:widowControl/>
              <w:jc w:val="center"/>
              <w:rPr>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4F23CCF9" w14:textId="0916B8ED" w:rsidR="00137522" w:rsidRPr="00137522" w:rsidRDefault="00137522" w:rsidP="00137522">
            <w:pPr>
              <w:widowControl/>
              <w:jc w:val="center"/>
              <w:rPr>
                <w:sz w:val="20"/>
                <w:szCs w:val="20"/>
              </w:rPr>
            </w:pPr>
            <w:r w:rsidRPr="00137522">
              <w:rPr>
                <w:sz w:val="20"/>
                <w:szCs w:val="20"/>
              </w:rPr>
              <w:t>200</w:t>
            </w:r>
          </w:p>
        </w:tc>
        <w:tc>
          <w:tcPr>
            <w:tcW w:w="1047" w:type="dxa"/>
            <w:tcBorders>
              <w:top w:val="single" w:sz="4" w:space="0" w:color="auto"/>
              <w:left w:val="single" w:sz="4" w:space="0" w:color="auto"/>
              <w:bottom w:val="single" w:sz="4" w:space="0" w:color="auto"/>
              <w:right w:val="single" w:sz="4" w:space="0" w:color="auto"/>
            </w:tcBorders>
            <w:vAlign w:val="center"/>
          </w:tcPr>
          <w:p w14:paraId="2B7B48EC" w14:textId="53123C7F" w:rsidR="00137522" w:rsidRPr="00137522" w:rsidRDefault="00137522" w:rsidP="00137522">
            <w:pPr>
              <w:widowControl/>
              <w:ind w:right="-58" w:hanging="123"/>
              <w:jc w:val="center"/>
              <w:rPr>
                <w:sz w:val="20"/>
                <w:szCs w:val="20"/>
              </w:rPr>
            </w:pPr>
            <w:r w:rsidRPr="00137522">
              <w:rPr>
                <w:sz w:val="20"/>
                <w:szCs w:val="20"/>
              </w:rPr>
              <w:t>R$ 2,58</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33A93EC2" w14:textId="286A97B9"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R$ 516,00</w:t>
            </w:r>
          </w:p>
        </w:tc>
      </w:tr>
      <w:tr w:rsidR="00137522" w:rsidRPr="00137522" w14:paraId="1B5219FD" w14:textId="77777777" w:rsidTr="00137522">
        <w:trPr>
          <w:trHeight w:val="360"/>
        </w:trPr>
        <w:tc>
          <w:tcPr>
            <w:tcW w:w="791" w:type="dxa"/>
            <w:tcBorders>
              <w:top w:val="single" w:sz="4" w:space="0" w:color="auto"/>
              <w:left w:val="single" w:sz="4" w:space="0" w:color="auto"/>
              <w:bottom w:val="single" w:sz="4" w:space="0" w:color="auto"/>
              <w:right w:val="single" w:sz="4" w:space="0" w:color="auto"/>
            </w:tcBorders>
            <w:noWrap/>
            <w:vAlign w:val="center"/>
          </w:tcPr>
          <w:p w14:paraId="76AD4AD8" w14:textId="0B2EE8BC" w:rsidR="00137522" w:rsidRPr="00137522" w:rsidRDefault="00137522" w:rsidP="00137522">
            <w:pPr>
              <w:ind w:left="-73" w:right="-125"/>
              <w:jc w:val="center"/>
              <w:rPr>
                <w:sz w:val="20"/>
                <w:szCs w:val="20"/>
              </w:rPr>
            </w:pPr>
            <w:r w:rsidRPr="00137522">
              <w:rPr>
                <w:sz w:val="20"/>
                <w:szCs w:val="20"/>
              </w:rPr>
              <w:t>27</w:t>
            </w:r>
          </w:p>
        </w:tc>
        <w:tc>
          <w:tcPr>
            <w:tcW w:w="3320" w:type="dxa"/>
            <w:tcBorders>
              <w:top w:val="single" w:sz="4" w:space="0" w:color="auto"/>
              <w:left w:val="single" w:sz="4" w:space="0" w:color="auto"/>
              <w:bottom w:val="single" w:sz="4" w:space="0" w:color="auto"/>
              <w:right w:val="single" w:sz="4" w:space="0" w:color="auto"/>
            </w:tcBorders>
            <w:vAlign w:val="bottom"/>
          </w:tcPr>
          <w:p w14:paraId="711D3461" w14:textId="1C4B52ED" w:rsidR="00137522" w:rsidRPr="00137522" w:rsidRDefault="00137522" w:rsidP="00137522">
            <w:pPr>
              <w:pStyle w:val="TableParagraph"/>
              <w:spacing w:line="360" w:lineRule="auto"/>
              <w:ind w:left="-8"/>
              <w:jc w:val="both"/>
              <w:rPr>
                <w:b/>
                <w:bCs/>
                <w:sz w:val="20"/>
                <w:szCs w:val="20"/>
              </w:rPr>
            </w:pPr>
            <w:r w:rsidRPr="00137522">
              <w:rPr>
                <w:b/>
                <w:bCs/>
                <w:color w:val="000000" w:themeColor="text1"/>
                <w:sz w:val="20"/>
                <w:szCs w:val="20"/>
              </w:rPr>
              <w:t>MEDALHAS PERSONALIZADAS.</w:t>
            </w:r>
            <w:r w:rsidRPr="00137522">
              <w:rPr>
                <w:color w:val="000000" w:themeColor="text1"/>
                <w:sz w:val="20"/>
                <w:szCs w:val="20"/>
              </w:rPr>
              <w:t xml:space="preserve"> Material metal fundido ou metalon, personalizada em relevo colorido, tamanho até 7cm X 7cm, banhada na cor bronze, ouro e/ou prata, com tinta resistente, com fita em cetim em diversas possibilidades de cores, com personalização colorida em toda sua extensão de 2,5 cm de largura por 80 cm de comprimento, fixada ao passador da medalha. Arte fornecida pelo solicitante.</w:t>
            </w:r>
          </w:p>
        </w:tc>
        <w:tc>
          <w:tcPr>
            <w:tcW w:w="993" w:type="dxa"/>
            <w:tcBorders>
              <w:top w:val="single" w:sz="4" w:space="0" w:color="auto"/>
              <w:left w:val="single" w:sz="4" w:space="0" w:color="auto"/>
              <w:bottom w:val="single" w:sz="4" w:space="0" w:color="auto"/>
              <w:right w:val="single" w:sz="4" w:space="0" w:color="auto"/>
            </w:tcBorders>
            <w:vAlign w:val="center"/>
          </w:tcPr>
          <w:p w14:paraId="086F6D72" w14:textId="10B902DA" w:rsidR="00137522" w:rsidRPr="00137522" w:rsidRDefault="00137522" w:rsidP="00137522">
            <w:pPr>
              <w:widowControl/>
              <w:ind w:left="-69"/>
              <w:jc w:val="center"/>
              <w:rPr>
                <w:rFonts w:eastAsia="Times New Roman"/>
                <w:color w:val="000000"/>
                <w:sz w:val="20"/>
                <w:szCs w:val="20"/>
              </w:rPr>
            </w:pPr>
            <w:r w:rsidRPr="00137522">
              <w:rPr>
                <w:rFonts w:eastAsia="Times New Roman"/>
                <w:color w:val="000000"/>
                <w:sz w:val="20"/>
                <w:szCs w:val="20"/>
              </w:rPr>
              <w:t>486382</w:t>
            </w:r>
          </w:p>
        </w:tc>
        <w:tc>
          <w:tcPr>
            <w:tcW w:w="1122" w:type="dxa"/>
            <w:tcBorders>
              <w:top w:val="single" w:sz="4" w:space="0" w:color="auto"/>
              <w:left w:val="single" w:sz="4" w:space="0" w:color="auto"/>
              <w:bottom w:val="single" w:sz="4" w:space="0" w:color="auto"/>
              <w:right w:val="single" w:sz="4" w:space="0" w:color="auto"/>
            </w:tcBorders>
            <w:vAlign w:val="center"/>
          </w:tcPr>
          <w:p w14:paraId="35C659CC" w14:textId="24AF13E1" w:rsidR="00137522" w:rsidRPr="00137522" w:rsidRDefault="00137522" w:rsidP="00137522">
            <w:pPr>
              <w:widowControl/>
              <w:jc w:val="center"/>
              <w:rPr>
                <w:sz w:val="20"/>
                <w:szCs w:val="20"/>
              </w:rPr>
            </w:pPr>
            <w:r w:rsidRPr="00137522">
              <w:rPr>
                <w:sz w:val="20"/>
                <w:szCs w:val="20"/>
              </w:rPr>
              <w:t>UND</w:t>
            </w:r>
          </w:p>
        </w:tc>
        <w:tc>
          <w:tcPr>
            <w:tcW w:w="835" w:type="dxa"/>
            <w:tcBorders>
              <w:top w:val="single" w:sz="4" w:space="0" w:color="auto"/>
              <w:left w:val="single" w:sz="4" w:space="0" w:color="auto"/>
              <w:bottom w:val="single" w:sz="4" w:space="0" w:color="auto"/>
              <w:right w:val="single" w:sz="4" w:space="0" w:color="auto"/>
            </w:tcBorders>
            <w:vAlign w:val="center"/>
          </w:tcPr>
          <w:p w14:paraId="156FC778" w14:textId="6B9A586E" w:rsidR="00137522" w:rsidRPr="00137522" w:rsidRDefault="00137522" w:rsidP="00137522">
            <w:pPr>
              <w:widowControl/>
              <w:jc w:val="center"/>
              <w:rPr>
                <w:sz w:val="20"/>
                <w:szCs w:val="20"/>
              </w:rPr>
            </w:pPr>
            <w:r w:rsidRPr="00137522">
              <w:rPr>
                <w:sz w:val="20"/>
                <w:szCs w:val="20"/>
              </w:rPr>
              <w:t>200</w:t>
            </w:r>
          </w:p>
        </w:tc>
        <w:tc>
          <w:tcPr>
            <w:tcW w:w="1047" w:type="dxa"/>
            <w:tcBorders>
              <w:top w:val="single" w:sz="4" w:space="0" w:color="auto"/>
              <w:left w:val="single" w:sz="4" w:space="0" w:color="auto"/>
              <w:bottom w:val="single" w:sz="4" w:space="0" w:color="auto"/>
              <w:right w:val="single" w:sz="4" w:space="0" w:color="auto"/>
            </w:tcBorders>
            <w:vAlign w:val="center"/>
          </w:tcPr>
          <w:p w14:paraId="7C4410B2" w14:textId="1B3F6EEC" w:rsidR="00137522" w:rsidRPr="00137522" w:rsidRDefault="00137522" w:rsidP="00137522">
            <w:pPr>
              <w:widowControl/>
              <w:ind w:right="-58" w:hanging="123"/>
              <w:jc w:val="center"/>
              <w:rPr>
                <w:sz w:val="20"/>
                <w:szCs w:val="20"/>
              </w:rPr>
            </w:pPr>
            <w:r w:rsidRPr="00137522">
              <w:rPr>
                <w:sz w:val="20"/>
                <w:szCs w:val="20"/>
              </w:rPr>
              <w:t>R$ 12,81</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5A416F27" w14:textId="6B8F0A0E" w:rsidR="00137522" w:rsidRPr="00137522" w:rsidRDefault="00137522" w:rsidP="00137522">
            <w:pPr>
              <w:widowControl/>
              <w:jc w:val="center"/>
              <w:rPr>
                <w:rFonts w:eastAsia="Times New Roman"/>
                <w:color w:val="000000"/>
                <w:sz w:val="20"/>
                <w:szCs w:val="20"/>
              </w:rPr>
            </w:pPr>
            <w:r w:rsidRPr="00137522">
              <w:rPr>
                <w:rFonts w:eastAsia="Times New Roman"/>
                <w:color w:val="000000"/>
                <w:sz w:val="20"/>
                <w:szCs w:val="20"/>
              </w:rPr>
              <w:t>R$ 2.562,00</w:t>
            </w:r>
          </w:p>
        </w:tc>
      </w:tr>
      <w:tr w:rsidR="00E02C8D" w:rsidRPr="00137522" w14:paraId="1FC1DF0A" w14:textId="77777777" w:rsidTr="00137522">
        <w:trPr>
          <w:trHeight w:val="360"/>
        </w:trPr>
        <w:tc>
          <w:tcPr>
            <w:tcW w:w="8135" w:type="dxa"/>
            <w:gridSpan w:val="7"/>
            <w:tcBorders>
              <w:top w:val="single" w:sz="4" w:space="0" w:color="auto"/>
              <w:left w:val="single" w:sz="4" w:space="0" w:color="auto"/>
              <w:bottom w:val="single" w:sz="4" w:space="0" w:color="auto"/>
              <w:right w:val="single" w:sz="4" w:space="0" w:color="000000"/>
            </w:tcBorders>
            <w:noWrap/>
            <w:vAlign w:val="center"/>
          </w:tcPr>
          <w:p w14:paraId="7293F22E" w14:textId="77777777" w:rsidR="00E02C8D" w:rsidRPr="00137522" w:rsidRDefault="00E02C8D" w:rsidP="00ED1CE3">
            <w:pPr>
              <w:widowControl/>
              <w:jc w:val="center"/>
              <w:rPr>
                <w:rFonts w:eastAsia="Times New Roman"/>
                <w:b/>
                <w:bCs/>
                <w:color w:val="000000"/>
                <w:sz w:val="20"/>
                <w:szCs w:val="20"/>
              </w:rPr>
            </w:pPr>
            <w:r w:rsidRPr="00137522">
              <w:rPr>
                <w:rFonts w:eastAsia="Times New Roman"/>
                <w:b/>
                <w:bCs/>
                <w:color w:val="000000"/>
                <w:sz w:val="20"/>
                <w:szCs w:val="20"/>
              </w:rPr>
              <w:t xml:space="preserve">VALOR TOTAL </w:t>
            </w:r>
          </w:p>
        </w:tc>
        <w:tc>
          <w:tcPr>
            <w:tcW w:w="1505" w:type="dxa"/>
            <w:tcBorders>
              <w:top w:val="single" w:sz="4" w:space="0" w:color="auto"/>
              <w:left w:val="single" w:sz="4" w:space="0" w:color="auto"/>
              <w:bottom w:val="single" w:sz="4" w:space="0" w:color="auto"/>
              <w:right w:val="single" w:sz="4" w:space="0" w:color="000000"/>
            </w:tcBorders>
            <w:vAlign w:val="center"/>
          </w:tcPr>
          <w:p w14:paraId="30BEB8BC" w14:textId="52FDA0B5" w:rsidR="00E02C8D" w:rsidRPr="00137522" w:rsidRDefault="00137522" w:rsidP="00ED1CE3">
            <w:pPr>
              <w:widowControl/>
              <w:jc w:val="center"/>
              <w:rPr>
                <w:rFonts w:eastAsia="Times New Roman"/>
                <w:b/>
                <w:bCs/>
                <w:color w:val="000000"/>
                <w:sz w:val="20"/>
                <w:szCs w:val="20"/>
              </w:rPr>
            </w:pPr>
            <w:r w:rsidRPr="00137522">
              <w:rPr>
                <w:rFonts w:eastAsia="Times New Roman"/>
                <w:b/>
                <w:bCs/>
                <w:color w:val="000000"/>
                <w:sz w:val="20"/>
                <w:szCs w:val="20"/>
              </w:rPr>
              <w:t>R$ 40.33</w:t>
            </w:r>
            <w:r w:rsidR="0046132C">
              <w:rPr>
                <w:rFonts w:eastAsia="Times New Roman"/>
                <w:b/>
                <w:bCs/>
                <w:color w:val="000000"/>
                <w:sz w:val="20"/>
                <w:szCs w:val="20"/>
              </w:rPr>
              <w:t>0</w:t>
            </w:r>
            <w:r w:rsidRPr="00137522">
              <w:rPr>
                <w:rFonts w:eastAsia="Times New Roman"/>
                <w:b/>
                <w:bCs/>
                <w:color w:val="000000"/>
                <w:sz w:val="20"/>
                <w:szCs w:val="20"/>
              </w:rPr>
              <w:t>,68</w:t>
            </w:r>
          </w:p>
        </w:tc>
      </w:tr>
    </w:tbl>
    <w:bookmarkEnd w:id="6"/>
    <w:p w14:paraId="08BA1C90" w14:textId="66E685BB" w:rsidR="00E02C8D" w:rsidRPr="00137522" w:rsidRDefault="00E02C8D" w:rsidP="00E02C8D">
      <w:pPr>
        <w:spacing w:before="234"/>
        <w:ind w:right="-6"/>
        <w:jc w:val="both"/>
        <w:rPr>
          <w:sz w:val="24"/>
          <w:szCs w:val="24"/>
          <w:lang w:val="pt-BR"/>
        </w:rPr>
      </w:pPr>
      <w:r w:rsidRPr="00137522">
        <w:rPr>
          <w:sz w:val="24"/>
          <w:szCs w:val="24"/>
          <w:lang w:val="pt-BR"/>
        </w:rPr>
        <w:t xml:space="preserve"> </w:t>
      </w:r>
    </w:p>
    <w:p w14:paraId="53B7C9D2" w14:textId="77777777" w:rsidR="008B444F" w:rsidRPr="00AA67A8" w:rsidRDefault="008B444F" w:rsidP="00AA67A8">
      <w:pPr>
        <w:pStyle w:val="Corpodetexto"/>
        <w:spacing w:before="5"/>
        <w:ind w:right="-6"/>
        <w:jc w:val="both"/>
        <w:rPr>
          <w:sz w:val="24"/>
          <w:szCs w:val="24"/>
          <w:lang w:val="pt-BR"/>
        </w:rPr>
      </w:pPr>
    </w:p>
    <w:p w14:paraId="642C13B0" w14:textId="7B32EEA8" w:rsidR="00F873C6" w:rsidRPr="00AA67A8" w:rsidRDefault="00CB5E4B" w:rsidP="00AA67A8">
      <w:pPr>
        <w:pStyle w:val="Ttulo1"/>
        <w:numPr>
          <w:ilvl w:val="0"/>
          <w:numId w:val="12"/>
        </w:numPr>
        <w:tabs>
          <w:tab w:val="left" w:pos="384"/>
        </w:tabs>
        <w:ind w:right="-6"/>
        <w:jc w:val="both"/>
        <w:rPr>
          <w:rFonts w:ascii="Arial" w:hAnsi="Arial" w:cs="Arial"/>
          <w:sz w:val="24"/>
          <w:szCs w:val="24"/>
          <w:lang w:val="pt-BR"/>
        </w:rPr>
      </w:pPr>
      <w:bookmarkStart w:id="7" w:name="8._Estimativa_do_Valor_da_Contratação"/>
      <w:bookmarkEnd w:id="7"/>
      <w:r w:rsidRPr="00AA67A8">
        <w:rPr>
          <w:rFonts w:ascii="Arial" w:hAnsi="Arial" w:cs="Arial"/>
          <w:sz w:val="24"/>
          <w:szCs w:val="24"/>
          <w:lang w:val="pt-BR"/>
        </w:rPr>
        <w:t>Estimativa</w:t>
      </w:r>
      <w:r w:rsidRPr="00AA67A8">
        <w:rPr>
          <w:rFonts w:ascii="Arial" w:hAnsi="Arial" w:cs="Arial"/>
          <w:spacing w:val="-8"/>
          <w:sz w:val="24"/>
          <w:szCs w:val="24"/>
          <w:lang w:val="pt-BR"/>
        </w:rPr>
        <w:t xml:space="preserve"> </w:t>
      </w:r>
      <w:r w:rsidRPr="00AA67A8">
        <w:rPr>
          <w:rFonts w:ascii="Arial" w:hAnsi="Arial" w:cs="Arial"/>
          <w:sz w:val="24"/>
          <w:szCs w:val="24"/>
          <w:lang w:val="pt-BR"/>
        </w:rPr>
        <w:t>do</w:t>
      </w:r>
      <w:r w:rsidRPr="00AA67A8">
        <w:rPr>
          <w:rFonts w:ascii="Arial" w:hAnsi="Arial" w:cs="Arial"/>
          <w:spacing w:val="-7"/>
          <w:sz w:val="24"/>
          <w:szCs w:val="24"/>
          <w:lang w:val="pt-BR"/>
        </w:rPr>
        <w:t xml:space="preserve"> </w:t>
      </w:r>
      <w:r w:rsidRPr="00AA67A8">
        <w:rPr>
          <w:rFonts w:ascii="Arial" w:hAnsi="Arial" w:cs="Arial"/>
          <w:sz w:val="24"/>
          <w:szCs w:val="24"/>
          <w:lang w:val="pt-BR"/>
        </w:rPr>
        <w:t>Valor</w:t>
      </w:r>
      <w:r w:rsidRPr="00AA67A8">
        <w:rPr>
          <w:rFonts w:ascii="Arial" w:hAnsi="Arial" w:cs="Arial"/>
          <w:spacing w:val="-8"/>
          <w:sz w:val="24"/>
          <w:szCs w:val="24"/>
          <w:lang w:val="pt-BR"/>
        </w:rPr>
        <w:t xml:space="preserve"> </w:t>
      </w:r>
      <w:r w:rsidRPr="00AA67A8">
        <w:rPr>
          <w:rFonts w:ascii="Arial" w:hAnsi="Arial" w:cs="Arial"/>
          <w:sz w:val="24"/>
          <w:szCs w:val="24"/>
          <w:lang w:val="pt-BR"/>
        </w:rPr>
        <w:t>da</w:t>
      </w:r>
      <w:r w:rsidR="00E02C8D">
        <w:rPr>
          <w:rFonts w:ascii="Arial" w:hAnsi="Arial" w:cs="Arial"/>
          <w:spacing w:val="-7"/>
          <w:sz w:val="24"/>
          <w:szCs w:val="24"/>
          <w:lang w:val="pt-BR"/>
        </w:rPr>
        <w:t xml:space="preserve"> Contratação</w:t>
      </w:r>
      <w:r w:rsidR="00137522">
        <w:rPr>
          <w:rFonts w:ascii="Arial" w:hAnsi="Arial" w:cs="Arial"/>
          <w:spacing w:val="-7"/>
          <w:sz w:val="24"/>
          <w:szCs w:val="24"/>
          <w:lang w:val="pt-BR"/>
        </w:rPr>
        <w:t>:</w:t>
      </w:r>
    </w:p>
    <w:p w14:paraId="642C13B1" w14:textId="33BE8167" w:rsidR="00F873C6" w:rsidRPr="00604CFD" w:rsidRDefault="008373A1" w:rsidP="00AA67A8">
      <w:pPr>
        <w:spacing w:before="235"/>
        <w:ind w:left="426" w:right="-6"/>
        <w:jc w:val="both"/>
        <w:rPr>
          <w:sz w:val="24"/>
          <w:szCs w:val="24"/>
          <w:lang w:val="pt-BR"/>
        </w:rPr>
      </w:pPr>
      <w:r w:rsidRPr="00AA67A8">
        <w:rPr>
          <w:sz w:val="24"/>
          <w:szCs w:val="24"/>
          <w:lang w:val="pt-BR"/>
        </w:rPr>
        <w:t>1</w:t>
      </w:r>
      <w:r w:rsidR="002E5FE3" w:rsidRPr="00AA67A8">
        <w:rPr>
          <w:sz w:val="24"/>
          <w:szCs w:val="24"/>
          <w:lang w:val="pt-BR"/>
        </w:rPr>
        <w:t>1</w:t>
      </w:r>
      <w:r w:rsidRPr="00AA67A8">
        <w:rPr>
          <w:sz w:val="24"/>
          <w:szCs w:val="24"/>
          <w:lang w:val="pt-BR"/>
        </w:rPr>
        <w:t xml:space="preserve">.1 </w:t>
      </w:r>
      <w:r w:rsidRPr="00AA67A8">
        <w:rPr>
          <w:spacing w:val="-2"/>
          <w:sz w:val="24"/>
          <w:szCs w:val="24"/>
          <w:lang w:val="pt-BR"/>
        </w:rPr>
        <w:t>O</w:t>
      </w:r>
      <w:r w:rsidR="00CB5E4B" w:rsidRPr="00AA67A8">
        <w:rPr>
          <w:spacing w:val="-3"/>
          <w:sz w:val="24"/>
          <w:szCs w:val="24"/>
          <w:lang w:val="pt-BR"/>
        </w:rPr>
        <w:t xml:space="preserve"> </w:t>
      </w:r>
      <w:r w:rsidR="00CB5E4B" w:rsidRPr="00AA67A8">
        <w:rPr>
          <w:sz w:val="24"/>
          <w:szCs w:val="24"/>
          <w:lang w:val="pt-BR"/>
        </w:rPr>
        <w:t>valor</w:t>
      </w:r>
      <w:r w:rsidR="00CB5E4B" w:rsidRPr="00AA67A8">
        <w:rPr>
          <w:spacing w:val="-1"/>
          <w:sz w:val="24"/>
          <w:szCs w:val="24"/>
          <w:lang w:val="pt-BR"/>
        </w:rPr>
        <w:t xml:space="preserve"> </w:t>
      </w:r>
      <w:r w:rsidR="005C18CD" w:rsidRPr="00AA67A8">
        <w:rPr>
          <w:sz w:val="24"/>
          <w:szCs w:val="24"/>
          <w:lang w:val="pt-BR"/>
        </w:rPr>
        <w:t xml:space="preserve">total da </w:t>
      </w:r>
      <w:r w:rsidR="00E02C8D">
        <w:rPr>
          <w:sz w:val="24"/>
          <w:szCs w:val="24"/>
          <w:lang w:val="pt-BR"/>
        </w:rPr>
        <w:t>contratação</w:t>
      </w:r>
      <w:r w:rsidR="005C18CD" w:rsidRPr="00AA67A8">
        <w:rPr>
          <w:sz w:val="24"/>
          <w:szCs w:val="24"/>
          <w:lang w:val="pt-BR"/>
        </w:rPr>
        <w:t xml:space="preserve"> está estimado em </w:t>
      </w:r>
      <w:r w:rsidR="00884485" w:rsidRPr="00AA67A8">
        <w:rPr>
          <w:b/>
          <w:bCs/>
          <w:sz w:val="24"/>
          <w:szCs w:val="24"/>
        </w:rPr>
        <w:t>R$</w:t>
      </w:r>
      <w:r w:rsidR="0034764C" w:rsidRPr="00AA67A8">
        <w:rPr>
          <w:b/>
          <w:bCs/>
          <w:sz w:val="24"/>
          <w:szCs w:val="24"/>
        </w:rPr>
        <w:t xml:space="preserve"> </w:t>
      </w:r>
      <w:r w:rsidR="00137522">
        <w:rPr>
          <w:b/>
          <w:bCs/>
          <w:sz w:val="24"/>
          <w:szCs w:val="24"/>
        </w:rPr>
        <w:t>40.33</w:t>
      </w:r>
      <w:r w:rsidR="0046132C">
        <w:rPr>
          <w:b/>
          <w:bCs/>
          <w:sz w:val="24"/>
          <w:szCs w:val="24"/>
        </w:rPr>
        <w:t>0</w:t>
      </w:r>
      <w:r w:rsidR="00137522">
        <w:rPr>
          <w:b/>
          <w:bCs/>
          <w:sz w:val="24"/>
          <w:szCs w:val="24"/>
        </w:rPr>
        <w:t>,68</w:t>
      </w:r>
    </w:p>
    <w:p w14:paraId="642C13B4" w14:textId="11F89F3D" w:rsidR="00F873C6" w:rsidRPr="00AA67A8" w:rsidRDefault="00F873C6" w:rsidP="00AA67A8">
      <w:pPr>
        <w:pStyle w:val="Corpodetexto"/>
        <w:spacing w:before="5"/>
        <w:ind w:left="426" w:right="-6"/>
        <w:jc w:val="both"/>
        <w:rPr>
          <w:sz w:val="24"/>
          <w:szCs w:val="24"/>
          <w:lang w:val="pt-BR"/>
        </w:rPr>
      </w:pPr>
    </w:p>
    <w:p w14:paraId="321963DB" w14:textId="21F54835" w:rsidR="004B649F" w:rsidRPr="00AA67A8" w:rsidRDefault="005C18CD" w:rsidP="00AA67A8">
      <w:pPr>
        <w:pStyle w:val="Nivel2"/>
        <w:numPr>
          <w:ilvl w:val="0"/>
          <w:numId w:val="0"/>
        </w:numPr>
        <w:ind w:left="426" w:right="-6"/>
        <w:rPr>
          <w:color w:val="auto"/>
          <w:sz w:val="24"/>
          <w:szCs w:val="24"/>
        </w:rPr>
      </w:pPr>
      <w:r w:rsidRPr="00AA67A8">
        <w:rPr>
          <w:color w:val="auto"/>
          <w:sz w:val="24"/>
          <w:szCs w:val="24"/>
        </w:rPr>
        <w:t>1</w:t>
      </w:r>
      <w:r w:rsidR="002E5FE3" w:rsidRPr="00AA67A8">
        <w:rPr>
          <w:color w:val="auto"/>
          <w:sz w:val="24"/>
          <w:szCs w:val="24"/>
        </w:rPr>
        <w:t>1</w:t>
      </w:r>
      <w:r w:rsidRPr="00AA67A8">
        <w:rPr>
          <w:color w:val="auto"/>
          <w:sz w:val="24"/>
          <w:szCs w:val="24"/>
        </w:rPr>
        <w:t xml:space="preserve">.2 </w:t>
      </w:r>
      <w:r w:rsidR="004B649F" w:rsidRPr="00AA67A8">
        <w:rPr>
          <w:color w:val="auto"/>
          <w:sz w:val="24"/>
          <w:szCs w:val="24"/>
        </w:rPr>
        <w:t>O contrato oferece maior detalhamento das regras que serão aplicadas em relação à vigência da contratação.</w:t>
      </w:r>
    </w:p>
    <w:p w14:paraId="66FA402D" w14:textId="59892C9B" w:rsidR="004B649F" w:rsidRPr="00AA67A8" w:rsidRDefault="004B649F" w:rsidP="00AA67A8">
      <w:pPr>
        <w:pStyle w:val="Nivel2"/>
        <w:numPr>
          <w:ilvl w:val="0"/>
          <w:numId w:val="0"/>
        </w:numPr>
        <w:ind w:left="426" w:right="-6"/>
        <w:rPr>
          <w:color w:val="auto"/>
          <w:sz w:val="24"/>
          <w:szCs w:val="24"/>
        </w:rPr>
      </w:pPr>
      <w:r w:rsidRPr="00AA67A8">
        <w:rPr>
          <w:color w:val="auto"/>
          <w:sz w:val="24"/>
          <w:szCs w:val="24"/>
        </w:rPr>
        <w:t>Ou</w:t>
      </w:r>
    </w:p>
    <w:p w14:paraId="441D317E" w14:textId="0E82B496" w:rsidR="004B649F" w:rsidRPr="00AA67A8" w:rsidRDefault="004B649F" w:rsidP="00AA67A8">
      <w:pPr>
        <w:pStyle w:val="Nivel2"/>
        <w:numPr>
          <w:ilvl w:val="0"/>
          <w:numId w:val="0"/>
        </w:numPr>
        <w:ind w:left="426" w:right="-6"/>
        <w:rPr>
          <w:color w:val="auto"/>
          <w:sz w:val="24"/>
          <w:szCs w:val="24"/>
        </w:rPr>
      </w:pPr>
      <w:r w:rsidRPr="00AA67A8">
        <w:rPr>
          <w:color w:val="auto"/>
          <w:sz w:val="24"/>
          <w:szCs w:val="24"/>
        </w:rPr>
        <w:lastRenderedPageBreak/>
        <w:t>1</w:t>
      </w:r>
      <w:r w:rsidR="002E5FE3" w:rsidRPr="00AA67A8">
        <w:rPr>
          <w:color w:val="auto"/>
          <w:sz w:val="24"/>
          <w:szCs w:val="24"/>
        </w:rPr>
        <w:t>1</w:t>
      </w:r>
      <w:r w:rsidRPr="00AA67A8">
        <w:rPr>
          <w:color w:val="auto"/>
          <w:sz w:val="24"/>
          <w:szCs w:val="24"/>
        </w:rPr>
        <w:t>.</w:t>
      </w:r>
      <w:r w:rsidR="002E5FE3" w:rsidRPr="00AA67A8">
        <w:rPr>
          <w:color w:val="auto"/>
          <w:sz w:val="24"/>
          <w:szCs w:val="24"/>
        </w:rPr>
        <w:t>3</w:t>
      </w:r>
      <w:r w:rsidRPr="00AA67A8">
        <w:rPr>
          <w:color w:val="auto"/>
          <w:sz w:val="24"/>
          <w:szCs w:val="24"/>
        </w:rPr>
        <w:t xml:space="preserve"> A ata oferece maior detalhamento das regras que serão aplicadas em relação à vigência da contratação.</w:t>
      </w:r>
    </w:p>
    <w:p w14:paraId="623252E0" w14:textId="77777777" w:rsidR="004B649F" w:rsidRPr="00AA67A8" w:rsidRDefault="004B649F" w:rsidP="00AA67A8">
      <w:pPr>
        <w:pStyle w:val="Corpodetexto"/>
        <w:spacing w:before="5"/>
        <w:ind w:left="426" w:right="-6"/>
        <w:jc w:val="both"/>
        <w:rPr>
          <w:sz w:val="24"/>
          <w:szCs w:val="24"/>
          <w:lang w:val="pt-BR"/>
        </w:rPr>
      </w:pPr>
    </w:p>
    <w:p w14:paraId="642C13B5" w14:textId="731EC14C" w:rsidR="00F873C6" w:rsidRPr="00AA67A8" w:rsidRDefault="004B649F" w:rsidP="00AA67A8">
      <w:pPr>
        <w:pStyle w:val="Ttulo1"/>
        <w:ind w:left="426" w:right="-6" w:firstLine="0"/>
        <w:jc w:val="both"/>
        <w:rPr>
          <w:rFonts w:ascii="Arial" w:hAnsi="Arial" w:cs="Arial"/>
          <w:sz w:val="24"/>
          <w:szCs w:val="24"/>
          <w:lang w:val="pt-BR"/>
        </w:rPr>
      </w:pPr>
      <w:bookmarkStart w:id="8" w:name="9._Justificativa_para_o_Parcelamento_ou_"/>
      <w:bookmarkEnd w:id="8"/>
      <w:r w:rsidRPr="00AA67A8">
        <w:rPr>
          <w:rFonts w:ascii="Arial" w:hAnsi="Arial" w:cs="Arial"/>
          <w:sz w:val="24"/>
          <w:szCs w:val="24"/>
          <w:lang w:val="pt-BR"/>
        </w:rPr>
        <w:t>1</w:t>
      </w:r>
      <w:r w:rsidR="002E5FE3" w:rsidRPr="00AA67A8">
        <w:rPr>
          <w:rFonts w:ascii="Arial" w:hAnsi="Arial" w:cs="Arial"/>
          <w:sz w:val="24"/>
          <w:szCs w:val="24"/>
          <w:lang w:val="pt-BR"/>
        </w:rPr>
        <w:t>2</w:t>
      </w:r>
      <w:r w:rsidRPr="00AA67A8">
        <w:rPr>
          <w:rFonts w:ascii="Arial" w:hAnsi="Arial" w:cs="Arial"/>
          <w:sz w:val="24"/>
          <w:szCs w:val="24"/>
          <w:lang w:val="pt-BR"/>
        </w:rPr>
        <w:t xml:space="preserve">. </w:t>
      </w:r>
      <w:r w:rsidR="00CB5E4B" w:rsidRPr="00AA67A8">
        <w:rPr>
          <w:rFonts w:ascii="Arial" w:hAnsi="Arial" w:cs="Arial"/>
          <w:sz w:val="24"/>
          <w:szCs w:val="24"/>
          <w:lang w:val="pt-BR"/>
        </w:rPr>
        <w:t>Justificativa</w:t>
      </w:r>
      <w:r w:rsidR="00CB5E4B" w:rsidRPr="00AA67A8">
        <w:rPr>
          <w:rFonts w:ascii="Arial" w:hAnsi="Arial" w:cs="Arial"/>
          <w:spacing w:val="-3"/>
          <w:sz w:val="24"/>
          <w:szCs w:val="24"/>
          <w:lang w:val="pt-BR"/>
        </w:rPr>
        <w:t xml:space="preserve"> </w:t>
      </w:r>
      <w:r w:rsidR="00CB5E4B" w:rsidRPr="00AA67A8">
        <w:rPr>
          <w:rFonts w:ascii="Arial" w:hAnsi="Arial" w:cs="Arial"/>
          <w:sz w:val="24"/>
          <w:szCs w:val="24"/>
          <w:lang w:val="pt-BR"/>
        </w:rPr>
        <w:t>para</w:t>
      </w:r>
      <w:r w:rsidR="00CB5E4B" w:rsidRPr="00AA67A8">
        <w:rPr>
          <w:rFonts w:ascii="Arial" w:hAnsi="Arial" w:cs="Arial"/>
          <w:spacing w:val="-4"/>
          <w:sz w:val="24"/>
          <w:szCs w:val="24"/>
          <w:lang w:val="pt-BR"/>
        </w:rPr>
        <w:t xml:space="preserve"> </w:t>
      </w:r>
      <w:r w:rsidR="00CB5E4B" w:rsidRPr="00AA67A8">
        <w:rPr>
          <w:rFonts w:ascii="Arial" w:hAnsi="Arial" w:cs="Arial"/>
          <w:sz w:val="24"/>
          <w:szCs w:val="24"/>
          <w:lang w:val="pt-BR"/>
        </w:rPr>
        <w:t>o</w:t>
      </w:r>
      <w:r w:rsidR="00CB5E4B" w:rsidRPr="00AA67A8">
        <w:rPr>
          <w:rFonts w:ascii="Arial" w:hAnsi="Arial" w:cs="Arial"/>
          <w:spacing w:val="-3"/>
          <w:sz w:val="24"/>
          <w:szCs w:val="24"/>
          <w:lang w:val="pt-BR"/>
        </w:rPr>
        <w:t xml:space="preserve"> </w:t>
      </w:r>
      <w:r w:rsidR="00CB5E4B" w:rsidRPr="00AA67A8">
        <w:rPr>
          <w:rFonts w:ascii="Arial" w:hAnsi="Arial" w:cs="Arial"/>
          <w:sz w:val="24"/>
          <w:szCs w:val="24"/>
          <w:lang w:val="pt-BR"/>
        </w:rPr>
        <w:t>Parcelamento</w:t>
      </w:r>
      <w:r w:rsidR="00CB5E4B" w:rsidRPr="00AA67A8">
        <w:rPr>
          <w:rFonts w:ascii="Arial" w:hAnsi="Arial" w:cs="Arial"/>
          <w:spacing w:val="-4"/>
          <w:sz w:val="24"/>
          <w:szCs w:val="24"/>
          <w:lang w:val="pt-BR"/>
        </w:rPr>
        <w:t xml:space="preserve"> </w:t>
      </w:r>
      <w:r w:rsidR="00CB5E4B" w:rsidRPr="00AA67A8">
        <w:rPr>
          <w:rFonts w:ascii="Arial" w:hAnsi="Arial" w:cs="Arial"/>
          <w:sz w:val="24"/>
          <w:szCs w:val="24"/>
          <w:lang w:val="pt-BR"/>
        </w:rPr>
        <w:t>ou</w:t>
      </w:r>
      <w:r w:rsidR="00CB5E4B" w:rsidRPr="00AA67A8">
        <w:rPr>
          <w:rFonts w:ascii="Arial" w:hAnsi="Arial" w:cs="Arial"/>
          <w:spacing w:val="-3"/>
          <w:sz w:val="24"/>
          <w:szCs w:val="24"/>
          <w:lang w:val="pt-BR"/>
        </w:rPr>
        <w:t xml:space="preserve"> </w:t>
      </w:r>
      <w:r w:rsidR="00CB5E4B" w:rsidRPr="00AA67A8">
        <w:rPr>
          <w:rFonts w:ascii="Arial" w:hAnsi="Arial" w:cs="Arial"/>
          <w:sz w:val="24"/>
          <w:szCs w:val="24"/>
          <w:lang w:val="pt-BR"/>
        </w:rPr>
        <w:t>não</w:t>
      </w:r>
      <w:r w:rsidR="00CB5E4B" w:rsidRPr="00AA67A8">
        <w:rPr>
          <w:rFonts w:ascii="Arial" w:hAnsi="Arial" w:cs="Arial"/>
          <w:spacing w:val="-4"/>
          <w:sz w:val="24"/>
          <w:szCs w:val="24"/>
          <w:lang w:val="pt-BR"/>
        </w:rPr>
        <w:t xml:space="preserve"> </w:t>
      </w:r>
      <w:r w:rsidR="00CB5E4B" w:rsidRPr="00AA67A8">
        <w:rPr>
          <w:rFonts w:ascii="Arial" w:hAnsi="Arial" w:cs="Arial"/>
          <w:sz w:val="24"/>
          <w:szCs w:val="24"/>
          <w:lang w:val="pt-BR"/>
        </w:rPr>
        <w:t>da</w:t>
      </w:r>
      <w:r w:rsidR="00CB5E4B" w:rsidRPr="00AA67A8">
        <w:rPr>
          <w:rFonts w:ascii="Arial" w:hAnsi="Arial" w:cs="Arial"/>
          <w:spacing w:val="-3"/>
          <w:sz w:val="24"/>
          <w:szCs w:val="24"/>
          <w:lang w:val="pt-BR"/>
        </w:rPr>
        <w:t xml:space="preserve"> </w:t>
      </w:r>
      <w:r w:rsidR="00CB5E4B" w:rsidRPr="00AA67A8">
        <w:rPr>
          <w:rFonts w:ascii="Arial" w:hAnsi="Arial" w:cs="Arial"/>
          <w:sz w:val="24"/>
          <w:szCs w:val="24"/>
          <w:lang w:val="pt-BR"/>
        </w:rPr>
        <w:t>Solução</w:t>
      </w:r>
      <w:r w:rsidR="00137522">
        <w:rPr>
          <w:rFonts w:ascii="Arial" w:hAnsi="Arial" w:cs="Arial"/>
          <w:sz w:val="24"/>
          <w:szCs w:val="24"/>
          <w:lang w:val="pt-BR"/>
        </w:rPr>
        <w:t>:</w:t>
      </w:r>
    </w:p>
    <w:p w14:paraId="44DC9D77" w14:textId="7BDA2342" w:rsidR="00A52E36" w:rsidRPr="00AA67A8" w:rsidRDefault="002E5FE3" w:rsidP="00AA67A8">
      <w:pPr>
        <w:pStyle w:val="PargrafodaLista"/>
        <w:tabs>
          <w:tab w:val="left" w:pos="396"/>
        </w:tabs>
        <w:spacing w:before="235" w:line="266" w:lineRule="auto"/>
        <w:ind w:left="426" w:right="-6"/>
        <w:jc w:val="both"/>
        <w:rPr>
          <w:sz w:val="24"/>
          <w:szCs w:val="24"/>
          <w:lang w:val="pt-BR"/>
        </w:rPr>
      </w:pPr>
      <w:r w:rsidRPr="00AA67A8">
        <w:rPr>
          <w:sz w:val="24"/>
          <w:szCs w:val="24"/>
          <w:lang w:val="pt-BR"/>
        </w:rPr>
        <w:t xml:space="preserve">12.1 </w:t>
      </w:r>
      <w:r w:rsidR="00A52E36" w:rsidRPr="00AA67A8">
        <w:rPr>
          <w:sz w:val="24"/>
          <w:szCs w:val="24"/>
          <w:lang w:val="pt-BR"/>
        </w:rPr>
        <w:t xml:space="preserve">O objeto da licitação é necessário para as atividades ligadas às Secretarias demandantes, os objetos contemplados por este ETP </w:t>
      </w:r>
      <w:r w:rsidR="00A52E36" w:rsidRPr="00AA67A8">
        <w:rPr>
          <w:b/>
          <w:bCs/>
          <w:sz w:val="24"/>
          <w:szCs w:val="24"/>
          <w:lang w:val="pt-BR"/>
        </w:rPr>
        <w:t>não serão</w:t>
      </w:r>
      <w:r w:rsidR="00A52E36" w:rsidRPr="00AA67A8">
        <w:rPr>
          <w:b/>
          <w:bCs/>
          <w:spacing w:val="1"/>
          <w:sz w:val="24"/>
          <w:szCs w:val="24"/>
          <w:lang w:val="pt-BR"/>
        </w:rPr>
        <w:t xml:space="preserve"> </w:t>
      </w:r>
      <w:r w:rsidR="00A52E36" w:rsidRPr="00AA67A8">
        <w:rPr>
          <w:b/>
          <w:bCs/>
          <w:sz w:val="24"/>
          <w:szCs w:val="24"/>
          <w:lang w:val="pt-BR"/>
        </w:rPr>
        <w:t>parcelados</w:t>
      </w:r>
      <w:r w:rsidR="00A52E36" w:rsidRPr="00AA67A8">
        <w:rPr>
          <w:sz w:val="24"/>
          <w:szCs w:val="24"/>
          <w:lang w:val="pt-BR"/>
        </w:rPr>
        <w:t xml:space="preserve">, tendo em vista, a economia de escala, redução dos custos e maior vantagem na contratação do mesmo fornecedor ou o objeto configura sistema único e integrado ou a padronização e escolha levou a fornecedor exclusivo.    </w:t>
      </w:r>
    </w:p>
    <w:p w14:paraId="4559664D" w14:textId="77777777" w:rsidR="00CA7612" w:rsidRPr="00AA67A8" w:rsidRDefault="00CA7612" w:rsidP="00AA67A8">
      <w:pPr>
        <w:pStyle w:val="PargrafodaLista"/>
        <w:tabs>
          <w:tab w:val="left" w:pos="1153"/>
        </w:tabs>
        <w:spacing w:before="1" w:line="268" w:lineRule="auto"/>
        <w:ind w:left="426" w:right="-6"/>
        <w:jc w:val="both"/>
        <w:rPr>
          <w:sz w:val="24"/>
          <w:szCs w:val="24"/>
          <w:lang w:val="pt-BR"/>
        </w:rPr>
      </w:pPr>
    </w:p>
    <w:p w14:paraId="58D889ED" w14:textId="76DF9EC0" w:rsidR="00CA7612" w:rsidRPr="00AA67A8" w:rsidRDefault="00CA7612" w:rsidP="00AA67A8">
      <w:pPr>
        <w:pStyle w:val="PargrafodaLista"/>
        <w:tabs>
          <w:tab w:val="left" w:pos="1153"/>
        </w:tabs>
        <w:spacing w:before="1" w:line="268" w:lineRule="auto"/>
        <w:ind w:left="426" w:right="-6"/>
        <w:jc w:val="both"/>
        <w:rPr>
          <w:sz w:val="24"/>
          <w:szCs w:val="24"/>
          <w:lang w:val="pt-BR"/>
        </w:rPr>
      </w:pPr>
      <w:r w:rsidRPr="00AA67A8">
        <w:rPr>
          <w:sz w:val="24"/>
          <w:szCs w:val="24"/>
          <w:lang w:val="pt-BR"/>
        </w:rPr>
        <w:t>1</w:t>
      </w:r>
      <w:r w:rsidR="00270111" w:rsidRPr="00AA67A8">
        <w:rPr>
          <w:sz w:val="24"/>
          <w:szCs w:val="24"/>
          <w:lang w:val="pt-BR"/>
        </w:rPr>
        <w:t>2</w:t>
      </w:r>
      <w:r w:rsidRPr="00AA67A8">
        <w:rPr>
          <w:sz w:val="24"/>
          <w:szCs w:val="24"/>
          <w:lang w:val="pt-BR"/>
        </w:rPr>
        <w:t>.</w:t>
      </w:r>
      <w:r w:rsidR="00270111" w:rsidRPr="00AA67A8">
        <w:rPr>
          <w:sz w:val="24"/>
          <w:szCs w:val="24"/>
          <w:lang w:val="pt-BR"/>
        </w:rPr>
        <w:t>2</w:t>
      </w:r>
      <w:r w:rsidRPr="00AA67A8">
        <w:rPr>
          <w:sz w:val="24"/>
          <w:szCs w:val="24"/>
          <w:lang w:val="pt-BR"/>
        </w:rPr>
        <w:t xml:space="preserve"> Esta solução está amparada pelo Art. 40, da Lei </w:t>
      </w:r>
      <w:r w:rsidR="008373A1" w:rsidRPr="00AA67A8">
        <w:rPr>
          <w:sz w:val="24"/>
          <w:szCs w:val="24"/>
          <w:lang w:val="pt-BR"/>
        </w:rPr>
        <w:t>nº 14.133</w:t>
      </w:r>
      <w:r w:rsidRPr="00AA67A8">
        <w:rPr>
          <w:sz w:val="24"/>
          <w:szCs w:val="24"/>
          <w:lang w:val="pt-BR"/>
        </w:rPr>
        <w:t>/21</w:t>
      </w:r>
      <w:r w:rsidR="002A0375" w:rsidRPr="00AA67A8">
        <w:rPr>
          <w:sz w:val="24"/>
          <w:szCs w:val="24"/>
          <w:lang w:val="pt-BR"/>
        </w:rPr>
        <w:t>.</w:t>
      </w:r>
    </w:p>
    <w:p w14:paraId="642C13BC" w14:textId="711B4772" w:rsidR="00F873C6" w:rsidRPr="00946DCE" w:rsidRDefault="00A17ED5" w:rsidP="00946DCE">
      <w:pPr>
        <w:pStyle w:val="PargrafodaLista"/>
        <w:tabs>
          <w:tab w:val="left" w:pos="396"/>
        </w:tabs>
        <w:spacing w:before="235" w:line="268" w:lineRule="auto"/>
        <w:ind w:left="426" w:right="-6"/>
        <w:jc w:val="both"/>
        <w:rPr>
          <w:sz w:val="24"/>
          <w:szCs w:val="24"/>
          <w:lang w:val="pt-BR"/>
        </w:rPr>
      </w:pPr>
      <w:r w:rsidRPr="00AA67A8">
        <w:rPr>
          <w:sz w:val="24"/>
          <w:szCs w:val="24"/>
          <w:lang w:val="pt-BR"/>
        </w:rPr>
        <w:t>1</w:t>
      </w:r>
      <w:r w:rsidR="00270111" w:rsidRPr="00AA67A8">
        <w:rPr>
          <w:sz w:val="24"/>
          <w:szCs w:val="24"/>
          <w:lang w:val="pt-BR"/>
        </w:rPr>
        <w:t>2</w:t>
      </w:r>
      <w:r w:rsidRPr="00AA67A8">
        <w:rPr>
          <w:sz w:val="24"/>
          <w:szCs w:val="24"/>
          <w:lang w:val="pt-BR"/>
        </w:rPr>
        <w:t>.</w:t>
      </w:r>
      <w:r w:rsidR="00270111" w:rsidRPr="00AA67A8">
        <w:rPr>
          <w:sz w:val="24"/>
          <w:szCs w:val="24"/>
          <w:lang w:val="pt-BR"/>
        </w:rPr>
        <w:t>3</w:t>
      </w:r>
      <w:r w:rsidRPr="00AA67A8">
        <w:rPr>
          <w:sz w:val="24"/>
          <w:szCs w:val="24"/>
          <w:lang w:val="pt-BR"/>
        </w:rPr>
        <w:t xml:space="preserve"> </w:t>
      </w:r>
      <w:r w:rsidR="00CB5E4B" w:rsidRPr="00AA67A8">
        <w:rPr>
          <w:spacing w:val="54"/>
          <w:sz w:val="24"/>
          <w:szCs w:val="24"/>
          <w:lang w:val="pt-BR"/>
        </w:rPr>
        <w:t xml:space="preserve"> </w:t>
      </w:r>
      <w:r w:rsidR="00CB5E4B" w:rsidRPr="00AA67A8">
        <w:rPr>
          <w:sz w:val="24"/>
          <w:szCs w:val="24"/>
          <w:lang w:val="pt-BR"/>
        </w:rPr>
        <w:t>A</w:t>
      </w:r>
      <w:r w:rsidR="00CB5E4B" w:rsidRPr="00AA67A8">
        <w:rPr>
          <w:spacing w:val="55"/>
          <w:sz w:val="24"/>
          <w:szCs w:val="24"/>
          <w:lang w:val="pt-BR"/>
        </w:rPr>
        <w:t xml:space="preserve"> </w:t>
      </w:r>
      <w:r w:rsidR="00CB5E4B" w:rsidRPr="00AA67A8">
        <w:rPr>
          <w:sz w:val="24"/>
          <w:szCs w:val="24"/>
          <w:lang w:val="pt-BR"/>
        </w:rPr>
        <w:t>súmula</w:t>
      </w:r>
      <w:r w:rsidR="00CB5E4B" w:rsidRPr="00AA67A8">
        <w:rPr>
          <w:spacing w:val="54"/>
          <w:sz w:val="24"/>
          <w:szCs w:val="24"/>
          <w:lang w:val="pt-BR"/>
        </w:rPr>
        <w:t xml:space="preserve"> </w:t>
      </w:r>
      <w:r w:rsidR="00CB5E4B" w:rsidRPr="00AA67A8">
        <w:rPr>
          <w:sz w:val="24"/>
          <w:szCs w:val="24"/>
          <w:lang w:val="pt-BR"/>
        </w:rPr>
        <w:t>247</w:t>
      </w:r>
      <w:r w:rsidR="00CB5E4B" w:rsidRPr="00AA67A8">
        <w:rPr>
          <w:spacing w:val="55"/>
          <w:sz w:val="24"/>
          <w:szCs w:val="24"/>
          <w:lang w:val="pt-BR"/>
        </w:rPr>
        <w:t xml:space="preserve"> </w:t>
      </w:r>
      <w:r w:rsidR="00CB5E4B" w:rsidRPr="00AA67A8">
        <w:rPr>
          <w:sz w:val="24"/>
          <w:szCs w:val="24"/>
          <w:lang w:val="pt-BR"/>
        </w:rPr>
        <w:t>do</w:t>
      </w:r>
      <w:r w:rsidR="00CB5E4B" w:rsidRPr="00AA67A8">
        <w:rPr>
          <w:spacing w:val="54"/>
          <w:sz w:val="24"/>
          <w:szCs w:val="24"/>
          <w:lang w:val="pt-BR"/>
        </w:rPr>
        <w:t xml:space="preserve"> </w:t>
      </w:r>
      <w:r w:rsidR="00CB5E4B" w:rsidRPr="00AA67A8">
        <w:rPr>
          <w:sz w:val="24"/>
          <w:szCs w:val="24"/>
          <w:lang w:val="pt-BR"/>
        </w:rPr>
        <w:t>Tribunal</w:t>
      </w:r>
      <w:r w:rsidR="00CB5E4B" w:rsidRPr="00AA67A8">
        <w:rPr>
          <w:spacing w:val="55"/>
          <w:sz w:val="24"/>
          <w:szCs w:val="24"/>
          <w:lang w:val="pt-BR"/>
        </w:rPr>
        <w:t xml:space="preserve"> </w:t>
      </w:r>
      <w:r w:rsidR="00CB5E4B" w:rsidRPr="00AA67A8">
        <w:rPr>
          <w:sz w:val="24"/>
          <w:szCs w:val="24"/>
          <w:lang w:val="pt-BR"/>
        </w:rPr>
        <w:t>de</w:t>
      </w:r>
      <w:r w:rsidR="00CB5E4B" w:rsidRPr="00AA67A8">
        <w:rPr>
          <w:spacing w:val="54"/>
          <w:sz w:val="24"/>
          <w:szCs w:val="24"/>
          <w:lang w:val="pt-BR"/>
        </w:rPr>
        <w:t xml:space="preserve"> </w:t>
      </w:r>
      <w:r w:rsidR="00CB5E4B" w:rsidRPr="00AA67A8">
        <w:rPr>
          <w:sz w:val="24"/>
          <w:szCs w:val="24"/>
          <w:lang w:val="pt-BR"/>
        </w:rPr>
        <w:t>Contas</w:t>
      </w:r>
      <w:r w:rsidR="00CB5E4B" w:rsidRPr="00AA67A8">
        <w:rPr>
          <w:spacing w:val="55"/>
          <w:sz w:val="24"/>
          <w:szCs w:val="24"/>
          <w:lang w:val="pt-BR"/>
        </w:rPr>
        <w:t xml:space="preserve"> </w:t>
      </w:r>
      <w:r w:rsidR="00CB5E4B" w:rsidRPr="00AA67A8">
        <w:rPr>
          <w:sz w:val="24"/>
          <w:szCs w:val="24"/>
          <w:lang w:val="pt-BR"/>
        </w:rPr>
        <w:t>da</w:t>
      </w:r>
      <w:r w:rsidR="00CB5E4B" w:rsidRPr="00AA67A8">
        <w:rPr>
          <w:spacing w:val="54"/>
          <w:sz w:val="24"/>
          <w:szCs w:val="24"/>
          <w:lang w:val="pt-BR"/>
        </w:rPr>
        <w:t xml:space="preserve"> </w:t>
      </w:r>
      <w:r w:rsidR="00CB5E4B" w:rsidRPr="00AA67A8">
        <w:rPr>
          <w:sz w:val="24"/>
          <w:szCs w:val="24"/>
          <w:lang w:val="pt-BR"/>
        </w:rPr>
        <w:t>União</w:t>
      </w:r>
      <w:r w:rsidR="00CB5E4B" w:rsidRPr="00AA67A8">
        <w:rPr>
          <w:spacing w:val="55"/>
          <w:sz w:val="24"/>
          <w:szCs w:val="24"/>
          <w:lang w:val="pt-BR"/>
        </w:rPr>
        <w:t xml:space="preserve"> </w:t>
      </w:r>
      <w:r w:rsidR="00CB5E4B" w:rsidRPr="00AA67A8">
        <w:rPr>
          <w:sz w:val="24"/>
          <w:szCs w:val="24"/>
          <w:lang w:val="pt-BR"/>
        </w:rPr>
        <w:t>é</w:t>
      </w:r>
      <w:r w:rsidR="00CB5E4B" w:rsidRPr="00AA67A8">
        <w:rPr>
          <w:spacing w:val="54"/>
          <w:sz w:val="24"/>
          <w:szCs w:val="24"/>
          <w:lang w:val="pt-BR"/>
        </w:rPr>
        <w:t xml:space="preserve"> </w:t>
      </w:r>
      <w:r w:rsidR="00CB5E4B" w:rsidRPr="00AA67A8">
        <w:rPr>
          <w:sz w:val="24"/>
          <w:szCs w:val="24"/>
          <w:lang w:val="pt-BR"/>
        </w:rPr>
        <w:t>tácita</w:t>
      </w:r>
      <w:r w:rsidR="00CB5E4B" w:rsidRPr="00AA67A8">
        <w:rPr>
          <w:spacing w:val="55"/>
          <w:sz w:val="24"/>
          <w:szCs w:val="24"/>
          <w:lang w:val="pt-BR"/>
        </w:rPr>
        <w:t xml:space="preserve"> </w:t>
      </w:r>
      <w:r w:rsidR="00CB5E4B" w:rsidRPr="00AA67A8">
        <w:rPr>
          <w:sz w:val="24"/>
          <w:szCs w:val="24"/>
          <w:lang w:val="pt-BR"/>
        </w:rPr>
        <w:t>ao</w:t>
      </w:r>
      <w:r w:rsidR="00CB5E4B" w:rsidRPr="00AA67A8">
        <w:rPr>
          <w:spacing w:val="55"/>
          <w:sz w:val="24"/>
          <w:szCs w:val="24"/>
          <w:lang w:val="pt-BR"/>
        </w:rPr>
        <w:t xml:space="preserve"> </w:t>
      </w:r>
      <w:r w:rsidR="00CB5E4B" w:rsidRPr="00AA67A8">
        <w:rPr>
          <w:sz w:val="24"/>
          <w:szCs w:val="24"/>
          <w:lang w:val="pt-BR"/>
        </w:rPr>
        <w:t>afirmar:</w:t>
      </w:r>
      <w:r w:rsidR="00CB5E4B" w:rsidRPr="00AA67A8">
        <w:rPr>
          <w:spacing w:val="54"/>
          <w:sz w:val="24"/>
          <w:szCs w:val="24"/>
          <w:lang w:val="pt-BR"/>
        </w:rPr>
        <w:t xml:space="preserve"> </w:t>
      </w:r>
      <w:r w:rsidR="00CB5E4B" w:rsidRPr="00AA67A8">
        <w:rPr>
          <w:sz w:val="24"/>
          <w:szCs w:val="24"/>
          <w:lang w:val="pt-BR"/>
        </w:rPr>
        <w:t>É</w:t>
      </w:r>
      <w:r w:rsidR="00CB5E4B" w:rsidRPr="00AA67A8">
        <w:rPr>
          <w:spacing w:val="55"/>
          <w:sz w:val="24"/>
          <w:szCs w:val="24"/>
          <w:lang w:val="pt-BR"/>
        </w:rPr>
        <w:t xml:space="preserve"> </w:t>
      </w:r>
      <w:r w:rsidR="00CB5E4B" w:rsidRPr="00AA67A8">
        <w:rPr>
          <w:sz w:val="24"/>
          <w:szCs w:val="24"/>
          <w:lang w:val="pt-BR"/>
        </w:rPr>
        <w:t>obrigatória</w:t>
      </w:r>
      <w:r w:rsidR="00CB5E4B" w:rsidRPr="00AA67A8">
        <w:rPr>
          <w:spacing w:val="54"/>
          <w:sz w:val="24"/>
          <w:szCs w:val="24"/>
          <w:lang w:val="pt-BR"/>
        </w:rPr>
        <w:t xml:space="preserve"> </w:t>
      </w:r>
      <w:r w:rsidR="00CB5E4B" w:rsidRPr="00AA67A8">
        <w:rPr>
          <w:sz w:val="24"/>
          <w:szCs w:val="24"/>
          <w:lang w:val="pt-BR"/>
        </w:rPr>
        <w:t>a</w:t>
      </w:r>
      <w:r w:rsidR="001B71A2" w:rsidRPr="00AA67A8">
        <w:rPr>
          <w:sz w:val="24"/>
          <w:szCs w:val="24"/>
          <w:lang w:val="pt-BR"/>
        </w:rPr>
        <w:t xml:space="preserve"> </w:t>
      </w:r>
      <w:r w:rsidR="00CB5E4B" w:rsidRPr="00AA67A8">
        <w:rPr>
          <w:spacing w:val="-56"/>
          <w:sz w:val="24"/>
          <w:szCs w:val="24"/>
          <w:lang w:val="pt-BR"/>
        </w:rPr>
        <w:t xml:space="preserve"> </w:t>
      </w:r>
      <w:r w:rsidR="00CB5E4B" w:rsidRPr="00AA67A8">
        <w:rPr>
          <w:sz w:val="24"/>
          <w:szCs w:val="24"/>
          <w:lang w:val="pt-BR"/>
        </w:rPr>
        <w:t>admissão da adjudicação por item e não por preço global, nos editais das licitações para a</w:t>
      </w:r>
      <w:r w:rsidR="00CB5E4B" w:rsidRPr="00AA67A8">
        <w:rPr>
          <w:spacing w:val="1"/>
          <w:sz w:val="24"/>
          <w:szCs w:val="24"/>
          <w:lang w:val="pt-BR"/>
        </w:rPr>
        <w:t xml:space="preserve"> </w:t>
      </w:r>
      <w:r w:rsidR="00CB5E4B" w:rsidRPr="00AA67A8">
        <w:rPr>
          <w:sz w:val="24"/>
          <w:szCs w:val="24"/>
          <w:lang w:val="pt-BR"/>
        </w:rPr>
        <w:t>contratação de obras, serviços, compras e alienações, cujo objeto seja divisível, desde que</w:t>
      </w:r>
      <w:r w:rsidR="00CB5E4B" w:rsidRPr="00AA67A8">
        <w:rPr>
          <w:spacing w:val="1"/>
          <w:sz w:val="24"/>
          <w:szCs w:val="24"/>
          <w:lang w:val="pt-BR"/>
        </w:rPr>
        <w:t xml:space="preserve"> </w:t>
      </w:r>
      <w:r w:rsidR="00CB5E4B" w:rsidRPr="00AA67A8">
        <w:rPr>
          <w:sz w:val="24"/>
          <w:szCs w:val="24"/>
          <w:lang w:val="pt-BR"/>
        </w:rPr>
        <w:t>não haja prejuízo para o conjunto ou complexo ou perda de economia de escala, tendo em</w:t>
      </w:r>
      <w:r w:rsidR="00CB5E4B" w:rsidRPr="00AA67A8">
        <w:rPr>
          <w:spacing w:val="1"/>
          <w:sz w:val="24"/>
          <w:szCs w:val="24"/>
          <w:lang w:val="pt-BR"/>
        </w:rPr>
        <w:t xml:space="preserve"> </w:t>
      </w:r>
      <w:r w:rsidR="00CB5E4B" w:rsidRPr="00AA67A8">
        <w:rPr>
          <w:sz w:val="24"/>
          <w:szCs w:val="24"/>
          <w:lang w:val="pt-BR"/>
        </w:rPr>
        <w:t>vista o objetivo de propiciar a ampla participação de licitantes que, embora não dispondo de</w:t>
      </w:r>
      <w:r w:rsidR="00CB5E4B" w:rsidRPr="00AA67A8">
        <w:rPr>
          <w:spacing w:val="1"/>
          <w:sz w:val="24"/>
          <w:szCs w:val="24"/>
          <w:lang w:val="pt-BR"/>
        </w:rPr>
        <w:t xml:space="preserve"> </w:t>
      </w:r>
      <w:r w:rsidR="00CB5E4B" w:rsidRPr="00AA67A8">
        <w:rPr>
          <w:sz w:val="24"/>
          <w:szCs w:val="24"/>
          <w:lang w:val="pt-BR"/>
        </w:rPr>
        <w:t>capacidade para a execução, fornecimento ou aquisição da totalidade do objeto, possam</w:t>
      </w:r>
      <w:r w:rsidR="00CB5E4B" w:rsidRPr="00AA67A8">
        <w:rPr>
          <w:spacing w:val="1"/>
          <w:sz w:val="24"/>
          <w:szCs w:val="24"/>
          <w:lang w:val="pt-BR"/>
        </w:rPr>
        <w:t xml:space="preserve"> </w:t>
      </w:r>
      <w:r w:rsidR="00CB5E4B" w:rsidRPr="00AA67A8">
        <w:rPr>
          <w:sz w:val="24"/>
          <w:szCs w:val="24"/>
          <w:lang w:val="pt-BR"/>
        </w:rPr>
        <w:t xml:space="preserve">fazê-lo com </w:t>
      </w:r>
      <w:r w:rsidR="00CB5E4B" w:rsidRPr="00946DCE">
        <w:rPr>
          <w:sz w:val="24"/>
          <w:szCs w:val="24"/>
          <w:lang w:val="pt-BR"/>
        </w:rPr>
        <w:t>relação a itens ou unidades autônomas, devendo as exigências de habilitação</w:t>
      </w:r>
      <w:r w:rsidR="00CB5E4B" w:rsidRPr="00946DCE">
        <w:rPr>
          <w:spacing w:val="1"/>
          <w:sz w:val="24"/>
          <w:szCs w:val="24"/>
          <w:lang w:val="pt-BR"/>
        </w:rPr>
        <w:t xml:space="preserve"> </w:t>
      </w:r>
      <w:r w:rsidR="00CB5E4B" w:rsidRPr="00946DCE">
        <w:rPr>
          <w:sz w:val="24"/>
          <w:szCs w:val="24"/>
          <w:lang w:val="pt-BR"/>
        </w:rPr>
        <w:t>adequar-se a essa divisibilidade.</w:t>
      </w:r>
    </w:p>
    <w:p w14:paraId="642C13BD" w14:textId="77777777" w:rsidR="00F873C6" w:rsidRPr="00AA67A8" w:rsidRDefault="00F873C6" w:rsidP="00AA67A8">
      <w:pPr>
        <w:pStyle w:val="Corpodetexto"/>
        <w:spacing w:before="7"/>
        <w:ind w:left="426" w:right="-6"/>
        <w:jc w:val="both"/>
        <w:rPr>
          <w:sz w:val="24"/>
          <w:szCs w:val="24"/>
          <w:lang w:val="pt-BR"/>
        </w:rPr>
      </w:pPr>
    </w:p>
    <w:p w14:paraId="642C13BE" w14:textId="6BFF2411" w:rsidR="00F873C6" w:rsidRPr="00AA67A8" w:rsidRDefault="00270111" w:rsidP="00AA67A8">
      <w:pPr>
        <w:pStyle w:val="PargrafodaLista"/>
        <w:tabs>
          <w:tab w:val="left" w:pos="365"/>
        </w:tabs>
        <w:spacing w:before="1" w:line="273" w:lineRule="auto"/>
        <w:ind w:left="426" w:right="-6"/>
        <w:jc w:val="both"/>
        <w:rPr>
          <w:sz w:val="24"/>
          <w:szCs w:val="24"/>
          <w:lang w:val="pt-BR"/>
        </w:rPr>
      </w:pPr>
      <w:r w:rsidRPr="00AA67A8">
        <w:rPr>
          <w:rFonts w:eastAsia="Times New Roman"/>
          <w:sz w:val="24"/>
          <w:szCs w:val="24"/>
          <w:lang w:val="pt-BR"/>
        </w:rPr>
        <w:t>12.4</w:t>
      </w:r>
      <w:r w:rsidRPr="00AA67A8">
        <w:rPr>
          <w:rFonts w:eastAsia="Times New Roman"/>
          <w:b/>
          <w:bCs/>
          <w:sz w:val="24"/>
          <w:szCs w:val="24"/>
          <w:lang w:val="pt-BR"/>
        </w:rPr>
        <w:t xml:space="preserve"> </w:t>
      </w:r>
      <w:r w:rsidR="00621E8C" w:rsidRPr="00AA67A8">
        <w:rPr>
          <w:rFonts w:eastAsia="Times New Roman"/>
          <w:sz w:val="24"/>
          <w:szCs w:val="24"/>
          <w:lang w:val="pt-BR"/>
        </w:rPr>
        <w:t>Sempre que possível, h</w:t>
      </w:r>
      <w:r w:rsidR="00CB5E4B" w:rsidRPr="00AA67A8">
        <w:rPr>
          <w:rFonts w:eastAsia="Times New Roman"/>
          <w:sz w:val="24"/>
          <w:szCs w:val="24"/>
          <w:lang w:val="pt-BR"/>
        </w:rPr>
        <w:t>averá</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o</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parcelamento</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da</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solução</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como</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forma</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evitar</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erros</w:t>
      </w:r>
      <w:r w:rsidR="00CB5E4B" w:rsidRPr="00AA67A8">
        <w:rPr>
          <w:rFonts w:eastAsia="Times New Roman"/>
          <w:spacing w:val="16"/>
          <w:sz w:val="24"/>
          <w:szCs w:val="24"/>
          <w:lang w:val="pt-BR"/>
        </w:rPr>
        <w:t xml:space="preserve"> </w:t>
      </w:r>
      <w:r w:rsidR="00CB5E4B" w:rsidRPr="00AA67A8">
        <w:rPr>
          <w:rFonts w:eastAsia="Times New Roman"/>
          <w:sz w:val="24"/>
          <w:szCs w:val="24"/>
          <w:lang w:val="pt-BR"/>
        </w:rPr>
        <w:t>decorrentes</w:t>
      </w:r>
      <w:r w:rsidR="00CB5E4B" w:rsidRPr="00AA67A8">
        <w:rPr>
          <w:rFonts w:eastAsia="Times New Roman"/>
          <w:spacing w:val="16"/>
          <w:sz w:val="24"/>
          <w:szCs w:val="24"/>
          <w:lang w:val="pt-BR"/>
        </w:rPr>
        <w:t xml:space="preserve"> </w:t>
      </w:r>
      <w:r w:rsidR="008373A1" w:rsidRPr="00AA67A8">
        <w:rPr>
          <w:rFonts w:eastAsia="Times New Roman"/>
          <w:sz w:val="24"/>
          <w:szCs w:val="24"/>
          <w:lang w:val="pt-BR"/>
        </w:rPr>
        <w:t>da</w:t>
      </w:r>
      <w:r w:rsidR="008373A1" w:rsidRPr="00AA67A8">
        <w:rPr>
          <w:rFonts w:eastAsia="Times New Roman"/>
          <w:spacing w:val="16"/>
          <w:sz w:val="24"/>
          <w:szCs w:val="24"/>
          <w:lang w:val="pt-BR"/>
        </w:rPr>
        <w:t>s operações</w:t>
      </w:r>
      <w:r w:rsidR="00CB5E4B" w:rsidRPr="00AA67A8">
        <w:rPr>
          <w:rFonts w:eastAsia="Times New Roman"/>
          <w:spacing w:val="-56"/>
          <w:sz w:val="24"/>
          <w:szCs w:val="24"/>
          <w:lang w:val="pt-BR"/>
        </w:rPr>
        <w:t xml:space="preserve"> </w:t>
      </w:r>
      <w:r w:rsidR="00CB5E4B" w:rsidRPr="00AA67A8">
        <w:rPr>
          <w:rFonts w:eastAsia="Times New Roman"/>
          <w:sz w:val="24"/>
          <w:szCs w:val="24"/>
          <w:lang w:val="pt-BR"/>
        </w:rPr>
        <w:t xml:space="preserve">de uma licitação exageradamente extensa e </w:t>
      </w:r>
      <w:r w:rsidR="00621E8C" w:rsidRPr="00AA67A8">
        <w:rPr>
          <w:rFonts w:eastAsia="Times New Roman"/>
          <w:sz w:val="24"/>
          <w:szCs w:val="24"/>
          <w:lang w:val="pt-BR"/>
        </w:rPr>
        <w:t>cujos</w:t>
      </w:r>
      <w:r w:rsidR="00CB5E4B" w:rsidRPr="00AA67A8">
        <w:rPr>
          <w:rFonts w:eastAsia="Times New Roman"/>
          <w:sz w:val="24"/>
          <w:szCs w:val="24"/>
          <w:lang w:val="pt-BR"/>
        </w:rPr>
        <w:t xml:space="preserve"> itens sejam de segmentos diferentes.</w:t>
      </w:r>
    </w:p>
    <w:p w14:paraId="642C13C0" w14:textId="77777777" w:rsidR="00F873C6" w:rsidRPr="00AA67A8" w:rsidRDefault="00F873C6" w:rsidP="00AA67A8">
      <w:pPr>
        <w:pStyle w:val="Corpodetexto"/>
        <w:ind w:left="426" w:right="-6"/>
        <w:jc w:val="both"/>
        <w:rPr>
          <w:rFonts w:eastAsia="Times New Roman"/>
          <w:b/>
          <w:bCs/>
          <w:sz w:val="24"/>
          <w:szCs w:val="24"/>
          <w:lang w:val="pt-BR"/>
        </w:rPr>
      </w:pPr>
    </w:p>
    <w:p w14:paraId="642C13C1" w14:textId="321B9921" w:rsidR="00F873C6" w:rsidRDefault="00433629" w:rsidP="00AA67A8">
      <w:pPr>
        <w:pStyle w:val="Ttulo1"/>
        <w:spacing w:before="254"/>
        <w:ind w:left="426" w:right="-6" w:firstLine="0"/>
        <w:jc w:val="both"/>
        <w:rPr>
          <w:rFonts w:ascii="Arial" w:hAnsi="Arial" w:cs="Arial"/>
          <w:sz w:val="24"/>
          <w:szCs w:val="24"/>
          <w:lang w:val="pt-BR"/>
        </w:rPr>
      </w:pPr>
      <w:bookmarkStart w:id="9" w:name="10._Contratações_Correlatas_e/ou_Interde"/>
      <w:bookmarkEnd w:id="9"/>
      <w:r w:rsidRPr="00AA67A8">
        <w:rPr>
          <w:rFonts w:ascii="Arial" w:hAnsi="Arial" w:cs="Arial"/>
          <w:sz w:val="24"/>
          <w:szCs w:val="24"/>
          <w:lang w:val="pt-BR"/>
        </w:rPr>
        <w:t>1</w:t>
      </w:r>
      <w:r w:rsidR="007A1D04" w:rsidRPr="00AA67A8">
        <w:rPr>
          <w:rFonts w:ascii="Arial" w:hAnsi="Arial" w:cs="Arial"/>
          <w:sz w:val="24"/>
          <w:szCs w:val="24"/>
          <w:lang w:val="pt-BR"/>
        </w:rPr>
        <w:t>3</w:t>
      </w:r>
      <w:r w:rsidRPr="00AA67A8">
        <w:rPr>
          <w:rFonts w:ascii="Arial" w:hAnsi="Arial" w:cs="Arial"/>
          <w:sz w:val="24"/>
          <w:szCs w:val="24"/>
          <w:lang w:val="pt-BR"/>
        </w:rPr>
        <w:t xml:space="preserve">. </w:t>
      </w:r>
      <w:r w:rsidR="00CB5E4B" w:rsidRPr="00AA67A8">
        <w:rPr>
          <w:rFonts w:ascii="Arial" w:hAnsi="Arial" w:cs="Arial"/>
          <w:sz w:val="24"/>
          <w:szCs w:val="24"/>
          <w:lang w:val="pt-BR"/>
        </w:rPr>
        <w:t>Contratações</w:t>
      </w:r>
      <w:r w:rsidR="00CB5E4B" w:rsidRPr="00AA67A8">
        <w:rPr>
          <w:rFonts w:ascii="Arial" w:hAnsi="Arial" w:cs="Arial"/>
          <w:spacing w:val="-11"/>
          <w:sz w:val="24"/>
          <w:szCs w:val="24"/>
          <w:lang w:val="pt-BR"/>
        </w:rPr>
        <w:t xml:space="preserve"> </w:t>
      </w:r>
      <w:r w:rsidR="00CB5E4B" w:rsidRPr="00AA67A8">
        <w:rPr>
          <w:rFonts w:ascii="Arial" w:hAnsi="Arial" w:cs="Arial"/>
          <w:sz w:val="24"/>
          <w:szCs w:val="24"/>
          <w:lang w:val="pt-BR"/>
        </w:rPr>
        <w:t>Correlatas</w:t>
      </w:r>
      <w:r w:rsidR="00CB5E4B" w:rsidRPr="00AA67A8">
        <w:rPr>
          <w:rFonts w:ascii="Arial" w:hAnsi="Arial" w:cs="Arial"/>
          <w:spacing w:val="-11"/>
          <w:sz w:val="24"/>
          <w:szCs w:val="24"/>
          <w:lang w:val="pt-BR"/>
        </w:rPr>
        <w:t xml:space="preserve"> </w:t>
      </w:r>
      <w:r w:rsidR="00CB5E4B" w:rsidRPr="00AA67A8">
        <w:rPr>
          <w:rFonts w:ascii="Arial" w:hAnsi="Arial" w:cs="Arial"/>
          <w:sz w:val="24"/>
          <w:szCs w:val="24"/>
          <w:lang w:val="pt-BR"/>
        </w:rPr>
        <w:t>e/ou</w:t>
      </w:r>
      <w:r w:rsidR="00CB5E4B" w:rsidRPr="00AA67A8">
        <w:rPr>
          <w:rFonts w:ascii="Arial" w:hAnsi="Arial" w:cs="Arial"/>
          <w:spacing w:val="-10"/>
          <w:sz w:val="24"/>
          <w:szCs w:val="24"/>
          <w:lang w:val="pt-BR"/>
        </w:rPr>
        <w:t xml:space="preserve"> </w:t>
      </w:r>
      <w:r w:rsidR="00CB5E4B" w:rsidRPr="00AA67A8">
        <w:rPr>
          <w:rFonts w:ascii="Arial" w:hAnsi="Arial" w:cs="Arial"/>
          <w:sz w:val="24"/>
          <w:szCs w:val="24"/>
          <w:lang w:val="pt-BR"/>
        </w:rPr>
        <w:t>Interdependentes</w:t>
      </w:r>
      <w:r w:rsidR="00946DCE">
        <w:rPr>
          <w:rFonts w:ascii="Arial" w:hAnsi="Arial" w:cs="Arial"/>
          <w:sz w:val="24"/>
          <w:szCs w:val="24"/>
          <w:lang w:val="pt-BR"/>
        </w:rPr>
        <w:t>:</w:t>
      </w:r>
    </w:p>
    <w:p w14:paraId="4900CCCA" w14:textId="77777777" w:rsidR="005C75A6" w:rsidRPr="00AA67A8" w:rsidRDefault="005C75A6" w:rsidP="00AA67A8">
      <w:pPr>
        <w:pStyle w:val="Ttulo1"/>
        <w:spacing w:before="254"/>
        <w:ind w:left="426" w:right="-6" w:firstLine="0"/>
        <w:jc w:val="both"/>
        <w:rPr>
          <w:rFonts w:ascii="Arial" w:hAnsi="Arial" w:cs="Arial"/>
          <w:sz w:val="24"/>
          <w:szCs w:val="24"/>
          <w:lang w:val="pt-BR"/>
        </w:rPr>
      </w:pPr>
    </w:p>
    <w:p w14:paraId="642C13C3" w14:textId="25820A04" w:rsidR="00F873C6" w:rsidRPr="00AA67A8" w:rsidRDefault="007A1D04" w:rsidP="00AA67A8">
      <w:pPr>
        <w:pStyle w:val="PargrafodaLista"/>
        <w:tabs>
          <w:tab w:val="left" w:pos="426"/>
        </w:tabs>
        <w:spacing w:before="9"/>
        <w:ind w:left="426" w:right="-6"/>
        <w:jc w:val="both"/>
        <w:rPr>
          <w:rFonts w:eastAsia="Times New Roman"/>
          <w:sz w:val="24"/>
          <w:szCs w:val="24"/>
          <w:lang w:val="pt-BR"/>
        </w:rPr>
      </w:pPr>
      <w:r w:rsidRPr="00AA67A8">
        <w:rPr>
          <w:rFonts w:eastAsia="Times New Roman"/>
          <w:sz w:val="24"/>
          <w:szCs w:val="24"/>
          <w:lang w:val="pt-BR"/>
        </w:rPr>
        <w:t xml:space="preserve">13.1 </w:t>
      </w:r>
      <w:r w:rsidR="00CB5E4B" w:rsidRPr="00AA67A8">
        <w:rPr>
          <w:rFonts w:eastAsia="Times New Roman"/>
          <w:sz w:val="24"/>
          <w:szCs w:val="24"/>
          <w:lang w:val="pt-BR"/>
        </w:rPr>
        <w:t xml:space="preserve">As contratações decorrentes deste processo </w:t>
      </w:r>
      <w:r w:rsidR="008B444F" w:rsidRPr="00AA67A8">
        <w:rPr>
          <w:rFonts w:eastAsia="Times New Roman"/>
          <w:sz w:val="24"/>
          <w:szCs w:val="24"/>
          <w:lang w:val="pt-BR"/>
        </w:rPr>
        <w:t xml:space="preserve">não </w:t>
      </w:r>
      <w:r w:rsidR="00CB5E4B" w:rsidRPr="00AA67A8">
        <w:rPr>
          <w:rFonts w:eastAsia="Times New Roman"/>
          <w:sz w:val="24"/>
          <w:szCs w:val="24"/>
          <w:lang w:val="pt-BR"/>
        </w:rPr>
        <w:t xml:space="preserve">serão seguidas de novas </w:t>
      </w:r>
      <w:r w:rsidR="008373A1" w:rsidRPr="00AA67A8">
        <w:rPr>
          <w:rFonts w:eastAsia="Times New Roman"/>
          <w:sz w:val="24"/>
          <w:szCs w:val="24"/>
          <w:lang w:val="pt-BR"/>
        </w:rPr>
        <w:t>licitações</w:t>
      </w:r>
      <w:r w:rsidR="008B444F" w:rsidRPr="00AA67A8">
        <w:rPr>
          <w:rFonts w:eastAsia="Times New Roman"/>
          <w:sz w:val="24"/>
          <w:szCs w:val="24"/>
          <w:lang w:val="pt-BR"/>
        </w:rPr>
        <w:t>.</w:t>
      </w:r>
    </w:p>
    <w:p w14:paraId="1B50A2F8" w14:textId="77777777" w:rsidR="00550898" w:rsidRPr="00AA67A8" w:rsidRDefault="00550898" w:rsidP="00AA67A8">
      <w:pPr>
        <w:pStyle w:val="PargrafodaLista"/>
        <w:tabs>
          <w:tab w:val="left" w:pos="426"/>
        </w:tabs>
        <w:spacing w:before="9"/>
        <w:ind w:left="426" w:right="-6"/>
        <w:jc w:val="both"/>
        <w:rPr>
          <w:rFonts w:eastAsia="Times New Roman"/>
          <w:sz w:val="24"/>
          <w:szCs w:val="24"/>
          <w:lang w:val="pt-BR"/>
        </w:rPr>
      </w:pPr>
    </w:p>
    <w:p w14:paraId="642C13C4" w14:textId="3EAEF5B0" w:rsidR="00F873C6" w:rsidRPr="00AA67A8" w:rsidRDefault="00946DCE" w:rsidP="00AA67A8">
      <w:pPr>
        <w:pStyle w:val="PargrafodaLista"/>
        <w:numPr>
          <w:ilvl w:val="1"/>
          <w:numId w:val="9"/>
        </w:numPr>
        <w:tabs>
          <w:tab w:val="left" w:pos="993"/>
        </w:tabs>
        <w:ind w:left="851" w:right="-6" w:hanging="425"/>
        <w:jc w:val="both"/>
        <w:rPr>
          <w:sz w:val="24"/>
          <w:szCs w:val="24"/>
          <w:lang w:val="pt-BR"/>
        </w:rPr>
      </w:pPr>
      <w:r>
        <w:rPr>
          <w:rFonts w:eastAsia="Times New Roman"/>
          <w:sz w:val="24"/>
          <w:szCs w:val="24"/>
          <w:lang w:val="pt-BR"/>
        </w:rPr>
        <w:t>AQUISIÇÃO DE MATERIAIS GRÁFICOS E IMPRESSOS</w:t>
      </w:r>
      <w:r w:rsidR="00601609" w:rsidRPr="00AA67A8">
        <w:rPr>
          <w:rFonts w:eastAsia="Times New Roman"/>
          <w:sz w:val="24"/>
          <w:szCs w:val="24"/>
          <w:lang w:val="pt-BR"/>
        </w:rPr>
        <w:t>.</w:t>
      </w:r>
    </w:p>
    <w:p w14:paraId="23D4BB49" w14:textId="77777777" w:rsidR="00550898" w:rsidRPr="00AA67A8" w:rsidRDefault="00550898" w:rsidP="00AA67A8">
      <w:pPr>
        <w:pStyle w:val="PargrafodaLista"/>
        <w:tabs>
          <w:tab w:val="left" w:pos="993"/>
        </w:tabs>
        <w:ind w:left="851" w:right="-6"/>
        <w:jc w:val="both"/>
        <w:rPr>
          <w:sz w:val="24"/>
          <w:szCs w:val="24"/>
          <w:lang w:val="pt-BR"/>
        </w:rPr>
      </w:pPr>
    </w:p>
    <w:p w14:paraId="642C13CA" w14:textId="3C75ACF5" w:rsidR="00F873C6" w:rsidRDefault="00550898" w:rsidP="005C75A6">
      <w:pPr>
        <w:tabs>
          <w:tab w:val="left" w:pos="348"/>
        </w:tabs>
        <w:ind w:left="426" w:right="-6" w:hanging="426"/>
        <w:jc w:val="both"/>
        <w:rPr>
          <w:rFonts w:eastAsia="Times New Roman"/>
          <w:sz w:val="24"/>
          <w:szCs w:val="24"/>
          <w:lang w:val="pt-BR"/>
        </w:rPr>
      </w:pPr>
      <w:r w:rsidRPr="00AA67A8">
        <w:rPr>
          <w:rFonts w:eastAsia="Times New Roman"/>
          <w:sz w:val="24"/>
          <w:szCs w:val="24"/>
          <w:lang w:val="pt-BR"/>
        </w:rPr>
        <w:t xml:space="preserve">      </w:t>
      </w:r>
      <w:r w:rsidR="007A1D04" w:rsidRPr="00AA67A8">
        <w:rPr>
          <w:rFonts w:eastAsia="Times New Roman"/>
          <w:sz w:val="24"/>
          <w:szCs w:val="24"/>
          <w:lang w:val="pt-BR"/>
        </w:rPr>
        <w:t xml:space="preserve">13.3 </w:t>
      </w:r>
      <w:r w:rsidR="3276931A" w:rsidRPr="00AA67A8">
        <w:rPr>
          <w:rFonts w:eastAsia="Times New Roman"/>
          <w:sz w:val="24"/>
          <w:szCs w:val="24"/>
          <w:lang w:val="pt-BR"/>
        </w:rPr>
        <w:t xml:space="preserve">O presente ETP versará especificamente sobre a </w:t>
      </w:r>
      <w:r w:rsidR="00946DCE">
        <w:rPr>
          <w:rFonts w:eastAsia="Times New Roman"/>
          <w:sz w:val="24"/>
          <w:szCs w:val="24"/>
          <w:lang w:val="pt-BR"/>
        </w:rPr>
        <w:t>AQUISIÇÃO DE MATERIAIS GRÁFICOS E IMPRESSOS.</w:t>
      </w:r>
    </w:p>
    <w:p w14:paraId="01D50454" w14:textId="77777777" w:rsidR="00946DCE" w:rsidRPr="00AA67A8" w:rsidRDefault="00946DCE" w:rsidP="005C75A6">
      <w:pPr>
        <w:tabs>
          <w:tab w:val="left" w:pos="348"/>
        </w:tabs>
        <w:ind w:left="426" w:right="-6" w:hanging="426"/>
        <w:jc w:val="both"/>
        <w:rPr>
          <w:sz w:val="24"/>
          <w:szCs w:val="24"/>
          <w:lang w:val="pt-BR"/>
        </w:rPr>
      </w:pPr>
    </w:p>
    <w:p w14:paraId="642C13CB" w14:textId="3FB1F8F4" w:rsidR="00F873C6" w:rsidRPr="00AA67A8" w:rsidRDefault="007A1D04" w:rsidP="00AA67A8">
      <w:pPr>
        <w:pStyle w:val="Ttulo1"/>
        <w:numPr>
          <w:ilvl w:val="0"/>
          <w:numId w:val="9"/>
        </w:numPr>
        <w:tabs>
          <w:tab w:val="left" w:pos="519"/>
        </w:tabs>
        <w:spacing w:before="153"/>
        <w:ind w:right="-6" w:hanging="42"/>
        <w:jc w:val="both"/>
        <w:rPr>
          <w:rFonts w:ascii="Arial" w:hAnsi="Arial" w:cs="Arial"/>
          <w:sz w:val="24"/>
          <w:szCs w:val="24"/>
          <w:lang w:val="pt-BR"/>
        </w:rPr>
      </w:pPr>
      <w:r w:rsidRPr="00AA67A8">
        <w:rPr>
          <w:rFonts w:ascii="Arial" w:hAnsi="Arial" w:cs="Arial"/>
          <w:sz w:val="24"/>
          <w:szCs w:val="24"/>
          <w:lang w:val="pt-BR"/>
        </w:rPr>
        <w:t xml:space="preserve">. </w:t>
      </w:r>
      <w:r w:rsidR="00CB5E4B" w:rsidRPr="00AA67A8">
        <w:rPr>
          <w:rFonts w:ascii="Arial" w:hAnsi="Arial" w:cs="Arial"/>
          <w:sz w:val="24"/>
          <w:szCs w:val="24"/>
          <w:lang w:val="pt-BR"/>
        </w:rPr>
        <w:t>Alinhamento</w:t>
      </w:r>
      <w:r w:rsidR="00CB5E4B" w:rsidRPr="00AA67A8">
        <w:rPr>
          <w:rFonts w:ascii="Arial" w:hAnsi="Arial" w:cs="Arial"/>
          <w:spacing w:val="-7"/>
          <w:sz w:val="24"/>
          <w:szCs w:val="24"/>
          <w:lang w:val="pt-BR"/>
        </w:rPr>
        <w:t xml:space="preserve"> </w:t>
      </w:r>
      <w:r w:rsidR="00CB5E4B" w:rsidRPr="00AA67A8">
        <w:rPr>
          <w:rFonts w:ascii="Arial" w:hAnsi="Arial" w:cs="Arial"/>
          <w:sz w:val="24"/>
          <w:szCs w:val="24"/>
          <w:lang w:val="pt-BR"/>
        </w:rPr>
        <w:t>entre</w:t>
      </w:r>
      <w:r w:rsidR="00CB5E4B" w:rsidRPr="00AA67A8">
        <w:rPr>
          <w:rFonts w:ascii="Arial" w:hAnsi="Arial" w:cs="Arial"/>
          <w:spacing w:val="-7"/>
          <w:sz w:val="24"/>
          <w:szCs w:val="24"/>
          <w:lang w:val="pt-BR"/>
        </w:rPr>
        <w:t xml:space="preserve"> </w:t>
      </w:r>
      <w:r w:rsidR="00CB5E4B" w:rsidRPr="00AA67A8">
        <w:rPr>
          <w:rFonts w:ascii="Arial" w:hAnsi="Arial" w:cs="Arial"/>
          <w:sz w:val="24"/>
          <w:szCs w:val="24"/>
          <w:lang w:val="pt-BR"/>
        </w:rPr>
        <w:t>a</w:t>
      </w:r>
      <w:r w:rsidR="00CB5E4B" w:rsidRPr="00AA67A8">
        <w:rPr>
          <w:rFonts w:ascii="Arial" w:hAnsi="Arial" w:cs="Arial"/>
          <w:spacing w:val="-6"/>
          <w:sz w:val="24"/>
          <w:szCs w:val="24"/>
          <w:lang w:val="pt-BR"/>
        </w:rPr>
        <w:t xml:space="preserve"> </w:t>
      </w:r>
      <w:r w:rsidR="00CB5E4B" w:rsidRPr="00AA67A8">
        <w:rPr>
          <w:rFonts w:ascii="Arial" w:hAnsi="Arial" w:cs="Arial"/>
          <w:sz w:val="24"/>
          <w:szCs w:val="24"/>
          <w:lang w:val="pt-BR"/>
        </w:rPr>
        <w:t>Contratação</w:t>
      </w:r>
      <w:r w:rsidR="00CB5E4B" w:rsidRPr="00AA67A8">
        <w:rPr>
          <w:rFonts w:ascii="Arial" w:hAnsi="Arial" w:cs="Arial"/>
          <w:spacing w:val="-7"/>
          <w:sz w:val="24"/>
          <w:szCs w:val="24"/>
          <w:lang w:val="pt-BR"/>
        </w:rPr>
        <w:t xml:space="preserve"> </w:t>
      </w:r>
      <w:r w:rsidR="00CB5E4B" w:rsidRPr="00AA67A8">
        <w:rPr>
          <w:rFonts w:ascii="Arial" w:hAnsi="Arial" w:cs="Arial"/>
          <w:sz w:val="24"/>
          <w:szCs w:val="24"/>
          <w:lang w:val="pt-BR"/>
        </w:rPr>
        <w:t>e</w:t>
      </w:r>
      <w:r w:rsidR="00CB5E4B" w:rsidRPr="00AA67A8">
        <w:rPr>
          <w:rFonts w:ascii="Arial" w:hAnsi="Arial" w:cs="Arial"/>
          <w:spacing w:val="-7"/>
          <w:sz w:val="24"/>
          <w:szCs w:val="24"/>
          <w:lang w:val="pt-BR"/>
        </w:rPr>
        <w:t xml:space="preserve"> </w:t>
      </w:r>
      <w:r w:rsidR="00CB5E4B" w:rsidRPr="00AA67A8">
        <w:rPr>
          <w:rFonts w:ascii="Arial" w:hAnsi="Arial" w:cs="Arial"/>
          <w:sz w:val="24"/>
          <w:szCs w:val="24"/>
          <w:lang w:val="pt-BR"/>
        </w:rPr>
        <w:t>o</w:t>
      </w:r>
      <w:r w:rsidR="00CB5E4B" w:rsidRPr="00AA67A8">
        <w:rPr>
          <w:rFonts w:ascii="Arial" w:hAnsi="Arial" w:cs="Arial"/>
          <w:spacing w:val="-6"/>
          <w:sz w:val="24"/>
          <w:szCs w:val="24"/>
          <w:lang w:val="pt-BR"/>
        </w:rPr>
        <w:t xml:space="preserve"> </w:t>
      </w:r>
      <w:r w:rsidR="00CB5E4B" w:rsidRPr="00AA67A8">
        <w:rPr>
          <w:rFonts w:ascii="Arial" w:hAnsi="Arial" w:cs="Arial"/>
          <w:sz w:val="24"/>
          <w:szCs w:val="24"/>
          <w:lang w:val="pt-BR"/>
        </w:rPr>
        <w:t>Planejamento</w:t>
      </w:r>
      <w:r w:rsidR="00946DCE">
        <w:rPr>
          <w:rFonts w:ascii="Arial" w:hAnsi="Arial" w:cs="Arial"/>
          <w:sz w:val="24"/>
          <w:szCs w:val="24"/>
          <w:lang w:val="pt-BR"/>
        </w:rPr>
        <w:t>:</w:t>
      </w:r>
    </w:p>
    <w:p w14:paraId="642C13CC" w14:textId="6C8245D9" w:rsidR="00F873C6" w:rsidRPr="00AA67A8" w:rsidRDefault="007A1D04" w:rsidP="00AA67A8">
      <w:pPr>
        <w:pStyle w:val="PargrafodaLista"/>
        <w:tabs>
          <w:tab w:val="left" w:pos="426"/>
        </w:tabs>
        <w:spacing w:before="235" w:line="268" w:lineRule="auto"/>
        <w:ind w:left="426" w:right="-6"/>
        <w:jc w:val="both"/>
        <w:rPr>
          <w:rFonts w:eastAsia="Times New Roman"/>
          <w:sz w:val="24"/>
          <w:szCs w:val="24"/>
          <w:lang w:val="pt-BR"/>
        </w:rPr>
      </w:pPr>
      <w:r w:rsidRPr="00AA67A8">
        <w:rPr>
          <w:rFonts w:eastAsia="Times New Roman"/>
          <w:sz w:val="24"/>
          <w:szCs w:val="24"/>
          <w:lang w:val="pt-BR"/>
        </w:rPr>
        <w:t xml:space="preserve">14.1 </w:t>
      </w:r>
      <w:r w:rsidRPr="00AA67A8">
        <w:rPr>
          <w:rFonts w:eastAsia="Times New Roman"/>
          <w:sz w:val="24"/>
          <w:szCs w:val="24"/>
          <w:lang w:val="pt-BR"/>
        </w:rPr>
        <w:tab/>
      </w:r>
      <w:r w:rsidR="00CB5E4B" w:rsidRPr="00AA67A8">
        <w:rPr>
          <w:rFonts w:eastAsia="Times New Roman"/>
          <w:sz w:val="24"/>
          <w:szCs w:val="24"/>
          <w:lang w:val="pt-BR"/>
        </w:rPr>
        <w:t>As aquisições têm por finalidade atender as necessidades elencadas e priorizadas em</w:t>
      </w:r>
      <w:r w:rsidR="00CB5E4B" w:rsidRPr="00AA67A8">
        <w:rPr>
          <w:rFonts w:eastAsia="Times New Roman"/>
          <w:spacing w:val="-56"/>
          <w:sz w:val="24"/>
          <w:szCs w:val="24"/>
          <w:lang w:val="pt-BR"/>
        </w:rPr>
        <w:t xml:space="preserve"> </w:t>
      </w:r>
      <w:r w:rsidR="00CB5E4B" w:rsidRPr="00AA67A8">
        <w:rPr>
          <w:rFonts w:eastAsia="Times New Roman"/>
          <w:sz w:val="24"/>
          <w:szCs w:val="24"/>
          <w:lang w:val="pt-BR"/>
        </w:rPr>
        <w:t xml:space="preserve">reunião com </w:t>
      </w:r>
      <w:r w:rsidR="00DD694C" w:rsidRPr="00AA67A8">
        <w:rPr>
          <w:rFonts w:eastAsia="Times New Roman"/>
          <w:sz w:val="24"/>
          <w:szCs w:val="24"/>
          <w:lang w:val="pt-BR"/>
        </w:rPr>
        <w:t>o Departamento de Compras</w:t>
      </w:r>
      <w:r w:rsidR="00CB5E4B" w:rsidRPr="00AA67A8">
        <w:rPr>
          <w:rFonts w:eastAsia="Times New Roman"/>
          <w:sz w:val="24"/>
          <w:szCs w:val="24"/>
          <w:lang w:val="pt-BR"/>
        </w:rPr>
        <w:t xml:space="preserve"> e Ordenador de Despesas, além de</w:t>
      </w:r>
      <w:r w:rsidR="00CB5E4B" w:rsidRPr="00AA67A8">
        <w:rPr>
          <w:rFonts w:eastAsia="Times New Roman"/>
          <w:spacing w:val="1"/>
          <w:sz w:val="24"/>
          <w:szCs w:val="24"/>
          <w:lang w:val="pt-BR"/>
        </w:rPr>
        <w:t xml:space="preserve"> </w:t>
      </w:r>
      <w:r w:rsidR="00CB5E4B" w:rsidRPr="00AA67A8">
        <w:rPr>
          <w:rFonts w:eastAsia="Times New Roman"/>
          <w:sz w:val="24"/>
          <w:szCs w:val="24"/>
          <w:lang w:val="pt-BR"/>
        </w:rPr>
        <w:t>levantamento de necessidades realizado.</w:t>
      </w:r>
    </w:p>
    <w:p w14:paraId="798F6AEA" w14:textId="3C38E4E4" w:rsidR="00433629" w:rsidRPr="00AA67A8" w:rsidRDefault="00433629" w:rsidP="00AA67A8">
      <w:pPr>
        <w:pStyle w:val="PargrafodaLista"/>
        <w:numPr>
          <w:ilvl w:val="1"/>
          <w:numId w:val="9"/>
        </w:numPr>
        <w:tabs>
          <w:tab w:val="left" w:pos="426"/>
        </w:tabs>
        <w:spacing w:before="235" w:line="268" w:lineRule="auto"/>
        <w:ind w:left="426" w:right="-6" w:firstLine="0"/>
        <w:jc w:val="both"/>
        <w:rPr>
          <w:rFonts w:eastAsia="Times New Roman"/>
          <w:sz w:val="24"/>
          <w:szCs w:val="24"/>
          <w:lang w:val="pt-BR"/>
        </w:rPr>
      </w:pPr>
      <w:r w:rsidRPr="00AA67A8">
        <w:rPr>
          <w:rFonts w:eastAsia="Times New Roman"/>
          <w:sz w:val="24"/>
          <w:szCs w:val="24"/>
          <w:lang w:val="pt-BR"/>
        </w:rPr>
        <w:t xml:space="preserve"> </w:t>
      </w:r>
      <w:r w:rsidR="00C176C2" w:rsidRPr="00AA67A8">
        <w:rPr>
          <w:rFonts w:eastAsia="Times New Roman"/>
          <w:sz w:val="24"/>
          <w:szCs w:val="24"/>
          <w:lang w:val="pt-BR"/>
        </w:rPr>
        <w:t>O Planejamento da contratação está em conformidade com item 4 deste estudo.</w:t>
      </w:r>
    </w:p>
    <w:p w14:paraId="642C13CF" w14:textId="29A87931" w:rsidR="00F873C6" w:rsidRPr="00AA67A8" w:rsidRDefault="00C176C2" w:rsidP="00AA67A8">
      <w:pPr>
        <w:pStyle w:val="Ttulo1"/>
        <w:numPr>
          <w:ilvl w:val="0"/>
          <w:numId w:val="9"/>
        </w:numPr>
        <w:tabs>
          <w:tab w:val="left" w:pos="519"/>
        </w:tabs>
        <w:spacing w:before="140"/>
        <w:ind w:right="-6" w:hanging="42"/>
        <w:jc w:val="both"/>
        <w:rPr>
          <w:rFonts w:ascii="Arial" w:hAnsi="Arial" w:cs="Arial"/>
          <w:sz w:val="24"/>
          <w:szCs w:val="24"/>
          <w:lang w:val="pt-BR"/>
        </w:rPr>
      </w:pPr>
      <w:bookmarkStart w:id="10" w:name="12._Resultados_Pretendidos"/>
      <w:bookmarkEnd w:id="10"/>
      <w:r w:rsidRPr="00AA67A8">
        <w:rPr>
          <w:rFonts w:ascii="Arial" w:hAnsi="Arial" w:cs="Arial"/>
          <w:spacing w:val="-1"/>
          <w:sz w:val="24"/>
          <w:szCs w:val="24"/>
          <w:lang w:val="pt-BR"/>
        </w:rPr>
        <w:t xml:space="preserve"> </w:t>
      </w:r>
      <w:r w:rsidR="00CB5E4B" w:rsidRPr="00AA67A8">
        <w:rPr>
          <w:rFonts w:ascii="Arial" w:hAnsi="Arial" w:cs="Arial"/>
          <w:spacing w:val="-1"/>
          <w:sz w:val="24"/>
          <w:szCs w:val="24"/>
          <w:lang w:val="pt-BR"/>
        </w:rPr>
        <w:t>Resultados</w:t>
      </w:r>
      <w:r w:rsidR="00CB5E4B" w:rsidRPr="00AA67A8">
        <w:rPr>
          <w:rFonts w:ascii="Arial" w:hAnsi="Arial" w:cs="Arial"/>
          <w:spacing w:val="-11"/>
          <w:sz w:val="24"/>
          <w:szCs w:val="24"/>
          <w:lang w:val="pt-BR"/>
        </w:rPr>
        <w:t xml:space="preserve"> </w:t>
      </w:r>
      <w:r w:rsidR="00CB5E4B" w:rsidRPr="00AA67A8">
        <w:rPr>
          <w:rFonts w:ascii="Arial" w:hAnsi="Arial" w:cs="Arial"/>
          <w:sz w:val="24"/>
          <w:szCs w:val="24"/>
          <w:lang w:val="pt-BR"/>
        </w:rPr>
        <w:t>Pretendidos</w:t>
      </w:r>
      <w:r w:rsidR="00946DCE">
        <w:rPr>
          <w:rFonts w:ascii="Arial" w:hAnsi="Arial" w:cs="Arial"/>
          <w:sz w:val="24"/>
          <w:szCs w:val="24"/>
          <w:lang w:val="pt-BR"/>
        </w:rPr>
        <w:t>:</w:t>
      </w:r>
    </w:p>
    <w:p w14:paraId="642C13D3" w14:textId="77777777" w:rsidR="00F873C6" w:rsidRPr="00AA67A8" w:rsidRDefault="00F873C6" w:rsidP="00AA67A8">
      <w:pPr>
        <w:pStyle w:val="Corpodetexto"/>
        <w:ind w:left="426" w:right="-6"/>
        <w:jc w:val="both"/>
        <w:rPr>
          <w:rFonts w:eastAsia="Times New Roman"/>
          <w:b/>
          <w:bCs/>
          <w:sz w:val="24"/>
          <w:szCs w:val="24"/>
          <w:lang w:val="pt-BR"/>
        </w:rPr>
      </w:pPr>
    </w:p>
    <w:p w14:paraId="642C13D4" w14:textId="5725BA1B" w:rsidR="00F873C6" w:rsidRPr="00AA67A8" w:rsidRDefault="007A1D04" w:rsidP="00AA67A8">
      <w:pPr>
        <w:pStyle w:val="PargrafodaLista"/>
        <w:numPr>
          <w:ilvl w:val="1"/>
          <w:numId w:val="10"/>
        </w:numPr>
        <w:tabs>
          <w:tab w:val="left" w:pos="567"/>
        </w:tabs>
        <w:ind w:right="-6"/>
        <w:jc w:val="both"/>
        <w:rPr>
          <w:sz w:val="24"/>
          <w:szCs w:val="24"/>
          <w:lang w:val="pt-BR"/>
        </w:rPr>
      </w:pPr>
      <w:r w:rsidRPr="00AA67A8">
        <w:rPr>
          <w:rFonts w:eastAsia="Times New Roman"/>
          <w:sz w:val="24"/>
          <w:szCs w:val="24"/>
          <w:lang w:val="pt-BR"/>
        </w:rPr>
        <w:t xml:space="preserve">  </w:t>
      </w:r>
      <w:r w:rsidR="008373A1" w:rsidRPr="00AA67A8">
        <w:rPr>
          <w:rFonts w:eastAsia="Times New Roman"/>
          <w:sz w:val="24"/>
          <w:szCs w:val="24"/>
          <w:lang w:val="pt-BR"/>
        </w:rPr>
        <w:t>Atender</w:t>
      </w:r>
      <w:r w:rsidR="00C176C2" w:rsidRPr="00AA67A8">
        <w:rPr>
          <w:rFonts w:eastAsia="Times New Roman"/>
          <w:sz w:val="24"/>
          <w:szCs w:val="24"/>
          <w:lang w:val="pt-BR"/>
        </w:rPr>
        <w:t xml:space="preserve"> </w:t>
      </w:r>
      <w:r w:rsidR="009375D7" w:rsidRPr="00AA67A8">
        <w:rPr>
          <w:rFonts w:eastAsia="Times New Roman"/>
          <w:sz w:val="24"/>
          <w:szCs w:val="24"/>
          <w:lang w:val="pt-BR"/>
        </w:rPr>
        <w:t>população</w:t>
      </w:r>
      <w:r w:rsidR="00550898" w:rsidRPr="00AA67A8">
        <w:rPr>
          <w:rFonts w:eastAsia="Times New Roman"/>
          <w:sz w:val="24"/>
          <w:szCs w:val="24"/>
          <w:lang w:val="pt-BR"/>
        </w:rPr>
        <w:t xml:space="preserve"> do </w:t>
      </w:r>
      <w:r w:rsidR="00C176C2" w:rsidRPr="00AA67A8">
        <w:rPr>
          <w:rFonts w:eastAsia="Times New Roman"/>
          <w:sz w:val="24"/>
          <w:szCs w:val="24"/>
          <w:lang w:val="pt-BR"/>
        </w:rPr>
        <w:t>Município de Belo Jardim-PE</w:t>
      </w:r>
      <w:r w:rsidR="00946DCE">
        <w:rPr>
          <w:rFonts w:eastAsia="Times New Roman"/>
          <w:sz w:val="24"/>
          <w:szCs w:val="24"/>
          <w:lang w:val="pt-BR"/>
        </w:rPr>
        <w:t>.</w:t>
      </w:r>
    </w:p>
    <w:p w14:paraId="642C13D5" w14:textId="77777777" w:rsidR="00F873C6" w:rsidRPr="00AA67A8" w:rsidRDefault="00F873C6" w:rsidP="00AA67A8">
      <w:pPr>
        <w:pStyle w:val="Corpodetexto"/>
        <w:tabs>
          <w:tab w:val="left" w:pos="567"/>
        </w:tabs>
        <w:ind w:left="426" w:right="-6"/>
        <w:jc w:val="both"/>
        <w:rPr>
          <w:rFonts w:eastAsia="Times New Roman"/>
          <w:sz w:val="24"/>
          <w:szCs w:val="24"/>
          <w:lang w:val="pt-BR"/>
        </w:rPr>
      </w:pPr>
    </w:p>
    <w:p w14:paraId="642C13D7" w14:textId="4E5E005C" w:rsidR="00F873C6" w:rsidRPr="00AA67A8" w:rsidRDefault="007A1D04" w:rsidP="00AA67A8">
      <w:pPr>
        <w:pStyle w:val="PargrafodaLista"/>
        <w:numPr>
          <w:ilvl w:val="1"/>
          <w:numId w:val="10"/>
        </w:numPr>
        <w:tabs>
          <w:tab w:val="left" w:pos="567"/>
        </w:tabs>
        <w:ind w:right="-6"/>
        <w:jc w:val="both"/>
        <w:rPr>
          <w:sz w:val="24"/>
          <w:szCs w:val="24"/>
          <w:lang w:val="pt-BR"/>
        </w:rPr>
      </w:pPr>
      <w:r w:rsidRPr="00AA67A8">
        <w:rPr>
          <w:rFonts w:eastAsia="Times New Roman"/>
          <w:sz w:val="24"/>
          <w:szCs w:val="24"/>
          <w:lang w:val="pt-BR"/>
        </w:rPr>
        <w:t xml:space="preserve"> Manutenção dos padrões exigidos e almejados</w:t>
      </w:r>
      <w:r w:rsidR="00946DCE">
        <w:rPr>
          <w:rFonts w:eastAsia="Times New Roman"/>
          <w:sz w:val="24"/>
          <w:szCs w:val="24"/>
          <w:lang w:val="pt-BR"/>
        </w:rPr>
        <w:t>.</w:t>
      </w:r>
    </w:p>
    <w:p w14:paraId="642C13D8" w14:textId="77777777" w:rsidR="00F873C6" w:rsidRPr="00AA67A8" w:rsidRDefault="00F873C6" w:rsidP="00AA67A8">
      <w:pPr>
        <w:pStyle w:val="Corpodetexto"/>
        <w:tabs>
          <w:tab w:val="left" w:pos="567"/>
        </w:tabs>
        <w:ind w:left="426" w:right="-6"/>
        <w:jc w:val="both"/>
        <w:rPr>
          <w:rFonts w:eastAsia="Times New Roman"/>
          <w:sz w:val="24"/>
          <w:szCs w:val="24"/>
          <w:lang w:val="pt-BR"/>
        </w:rPr>
      </w:pPr>
    </w:p>
    <w:p w14:paraId="642C13DA" w14:textId="3FA99741" w:rsidR="00F873C6" w:rsidRPr="00AA67A8" w:rsidRDefault="007A1D04" w:rsidP="00AA67A8">
      <w:pPr>
        <w:tabs>
          <w:tab w:val="left" w:pos="567"/>
        </w:tabs>
        <w:ind w:left="426" w:right="-6"/>
        <w:jc w:val="both"/>
        <w:rPr>
          <w:rFonts w:eastAsia="Times New Roman"/>
          <w:sz w:val="24"/>
          <w:szCs w:val="24"/>
          <w:lang w:val="pt-BR"/>
        </w:rPr>
      </w:pPr>
      <w:r w:rsidRPr="00AA67A8">
        <w:rPr>
          <w:rFonts w:eastAsia="Times New Roman"/>
          <w:sz w:val="24"/>
          <w:szCs w:val="24"/>
          <w:lang w:val="pt-BR"/>
        </w:rPr>
        <w:t xml:space="preserve">15.3 </w:t>
      </w:r>
      <w:r w:rsidR="00CA7559" w:rsidRPr="00AA67A8">
        <w:rPr>
          <w:rFonts w:eastAsia="Times New Roman"/>
          <w:sz w:val="24"/>
          <w:szCs w:val="24"/>
          <w:lang w:val="pt-BR"/>
        </w:rPr>
        <w:t>Busca de resultados positivos para Administração atingindo a sua atividade finalística.</w:t>
      </w:r>
    </w:p>
    <w:p w14:paraId="0DF5B5C5" w14:textId="77777777" w:rsidR="00CA7559" w:rsidRPr="00AA67A8" w:rsidRDefault="00CA7559" w:rsidP="00AA67A8">
      <w:pPr>
        <w:tabs>
          <w:tab w:val="left" w:pos="567"/>
        </w:tabs>
        <w:ind w:right="-6"/>
        <w:jc w:val="both"/>
        <w:rPr>
          <w:sz w:val="24"/>
          <w:szCs w:val="24"/>
          <w:lang w:val="pt-BR"/>
        </w:rPr>
      </w:pPr>
    </w:p>
    <w:p w14:paraId="642C13DE" w14:textId="5D618C54" w:rsidR="00F873C6" w:rsidRPr="00AA67A8" w:rsidRDefault="008373A1" w:rsidP="00AA67A8">
      <w:pPr>
        <w:pStyle w:val="Ttulo1"/>
        <w:numPr>
          <w:ilvl w:val="0"/>
          <w:numId w:val="10"/>
        </w:numPr>
        <w:tabs>
          <w:tab w:val="left" w:pos="519"/>
        </w:tabs>
        <w:ind w:left="426" w:right="-6" w:firstLine="0"/>
        <w:jc w:val="both"/>
        <w:rPr>
          <w:rFonts w:ascii="Arial" w:hAnsi="Arial" w:cs="Arial"/>
          <w:sz w:val="24"/>
          <w:szCs w:val="24"/>
          <w:lang w:val="pt-BR"/>
        </w:rPr>
      </w:pPr>
      <w:bookmarkStart w:id="11" w:name="13._Providências_a_serem_Adotadas"/>
      <w:bookmarkEnd w:id="11"/>
      <w:r w:rsidRPr="00AA67A8">
        <w:rPr>
          <w:rFonts w:ascii="Arial" w:hAnsi="Arial" w:cs="Arial"/>
          <w:sz w:val="24"/>
          <w:szCs w:val="24"/>
          <w:lang w:val="pt-BR"/>
        </w:rPr>
        <w:t xml:space="preserve">. </w:t>
      </w:r>
      <w:r w:rsidR="00CB5E4B" w:rsidRPr="00AA67A8">
        <w:rPr>
          <w:rFonts w:ascii="Arial" w:hAnsi="Arial" w:cs="Arial"/>
          <w:sz w:val="24"/>
          <w:szCs w:val="24"/>
          <w:lang w:val="pt-BR"/>
        </w:rPr>
        <w:t>Providências</w:t>
      </w:r>
      <w:r w:rsidR="00CB5E4B" w:rsidRPr="00AA67A8">
        <w:rPr>
          <w:rFonts w:ascii="Arial" w:hAnsi="Arial" w:cs="Arial"/>
          <w:spacing w:val="-9"/>
          <w:sz w:val="24"/>
          <w:szCs w:val="24"/>
          <w:lang w:val="pt-BR"/>
        </w:rPr>
        <w:t xml:space="preserve"> </w:t>
      </w:r>
      <w:r w:rsidR="00CB5E4B" w:rsidRPr="00AA67A8">
        <w:rPr>
          <w:rFonts w:ascii="Arial" w:hAnsi="Arial" w:cs="Arial"/>
          <w:sz w:val="24"/>
          <w:szCs w:val="24"/>
          <w:lang w:val="pt-BR"/>
        </w:rPr>
        <w:t>a</w:t>
      </w:r>
      <w:r w:rsidR="00CB5E4B" w:rsidRPr="00AA67A8">
        <w:rPr>
          <w:rFonts w:ascii="Arial" w:hAnsi="Arial" w:cs="Arial"/>
          <w:spacing w:val="-8"/>
          <w:sz w:val="24"/>
          <w:szCs w:val="24"/>
          <w:lang w:val="pt-BR"/>
        </w:rPr>
        <w:t xml:space="preserve"> </w:t>
      </w:r>
      <w:r w:rsidR="00C132F5" w:rsidRPr="00AA67A8">
        <w:rPr>
          <w:rFonts w:ascii="Arial" w:hAnsi="Arial" w:cs="Arial"/>
          <w:sz w:val="24"/>
          <w:szCs w:val="24"/>
          <w:lang w:val="pt-BR"/>
        </w:rPr>
        <w:t>serem</w:t>
      </w:r>
      <w:r w:rsidR="00C132F5" w:rsidRPr="00AA67A8">
        <w:rPr>
          <w:rFonts w:ascii="Arial" w:hAnsi="Arial" w:cs="Arial"/>
          <w:spacing w:val="-8"/>
          <w:sz w:val="24"/>
          <w:szCs w:val="24"/>
          <w:lang w:val="pt-BR"/>
        </w:rPr>
        <w:t xml:space="preserve"> </w:t>
      </w:r>
      <w:r w:rsidR="00C132F5" w:rsidRPr="00AA67A8">
        <w:rPr>
          <w:rFonts w:ascii="Arial" w:hAnsi="Arial" w:cs="Arial"/>
          <w:sz w:val="24"/>
          <w:szCs w:val="24"/>
          <w:lang w:val="pt-BR"/>
        </w:rPr>
        <w:t>adotadas</w:t>
      </w:r>
      <w:r w:rsidR="00946DCE">
        <w:rPr>
          <w:rFonts w:ascii="Arial" w:hAnsi="Arial" w:cs="Arial"/>
          <w:sz w:val="24"/>
          <w:szCs w:val="24"/>
          <w:lang w:val="pt-BR"/>
        </w:rPr>
        <w:t>:</w:t>
      </w:r>
    </w:p>
    <w:p w14:paraId="584AD350" w14:textId="6C24B4B4" w:rsidR="008373A1" w:rsidRPr="00AA67A8" w:rsidRDefault="00CA7559" w:rsidP="00AA67A8">
      <w:pPr>
        <w:pStyle w:val="PargrafodaLista"/>
        <w:numPr>
          <w:ilvl w:val="0"/>
          <w:numId w:val="11"/>
        </w:numPr>
        <w:tabs>
          <w:tab w:val="left" w:pos="294"/>
        </w:tabs>
        <w:spacing w:before="235"/>
        <w:ind w:right="-6"/>
        <w:jc w:val="both"/>
        <w:rPr>
          <w:sz w:val="24"/>
          <w:szCs w:val="24"/>
          <w:lang w:val="pt-BR"/>
        </w:rPr>
      </w:pPr>
      <w:r w:rsidRPr="00AA67A8">
        <w:rPr>
          <w:rFonts w:eastAsia="Times New Roman"/>
          <w:sz w:val="24"/>
          <w:szCs w:val="24"/>
          <w:lang w:val="pt-BR"/>
        </w:rPr>
        <w:t xml:space="preserve">1 </w:t>
      </w:r>
      <w:r w:rsidR="00CB5E4B" w:rsidRPr="00AA67A8">
        <w:rPr>
          <w:rFonts w:eastAsia="Times New Roman"/>
          <w:sz w:val="24"/>
          <w:szCs w:val="24"/>
          <w:lang w:val="pt-BR"/>
        </w:rPr>
        <w:t>Não</w:t>
      </w:r>
      <w:r w:rsidR="00CB5E4B" w:rsidRPr="00AA67A8">
        <w:rPr>
          <w:rFonts w:eastAsia="Times New Roman"/>
          <w:spacing w:val="-5"/>
          <w:sz w:val="24"/>
          <w:szCs w:val="24"/>
          <w:lang w:val="pt-BR"/>
        </w:rPr>
        <w:t xml:space="preserve"> </w:t>
      </w:r>
      <w:r w:rsidR="00CB5E4B" w:rsidRPr="00AA67A8">
        <w:rPr>
          <w:rFonts w:eastAsia="Times New Roman"/>
          <w:sz w:val="24"/>
          <w:szCs w:val="24"/>
          <w:lang w:val="pt-BR"/>
        </w:rPr>
        <w:t>há</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necessidade</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de</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adequação</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do</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ambiente</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para</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execução</w:t>
      </w:r>
      <w:r w:rsidR="00CB5E4B" w:rsidRPr="00AA67A8">
        <w:rPr>
          <w:rFonts w:eastAsia="Times New Roman"/>
          <w:spacing w:val="-4"/>
          <w:sz w:val="24"/>
          <w:szCs w:val="24"/>
          <w:lang w:val="pt-BR"/>
        </w:rPr>
        <w:t xml:space="preserve"> </w:t>
      </w:r>
      <w:r w:rsidR="00CB5E4B" w:rsidRPr="00AA67A8">
        <w:rPr>
          <w:rFonts w:eastAsia="Times New Roman"/>
          <w:sz w:val="24"/>
          <w:szCs w:val="24"/>
          <w:lang w:val="pt-BR"/>
        </w:rPr>
        <w:t>da</w:t>
      </w:r>
      <w:r w:rsidR="00CB5E4B" w:rsidRPr="00AA67A8">
        <w:rPr>
          <w:rFonts w:eastAsia="Times New Roman"/>
          <w:spacing w:val="-3"/>
          <w:sz w:val="24"/>
          <w:szCs w:val="24"/>
          <w:lang w:val="pt-BR"/>
        </w:rPr>
        <w:t xml:space="preserve"> </w:t>
      </w:r>
      <w:r w:rsidR="00CB5E4B" w:rsidRPr="00AA67A8">
        <w:rPr>
          <w:rFonts w:eastAsia="Times New Roman"/>
          <w:sz w:val="24"/>
          <w:szCs w:val="24"/>
          <w:lang w:val="pt-BR"/>
        </w:rPr>
        <w:t>contratação.</w:t>
      </w:r>
    </w:p>
    <w:p w14:paraId="13CB69B4" w14:textId="6B8286BC" w:rsidR="008373A1" w:rsidRPr="00AA67A8" w:rsidRDefault="008373A1" w:rsidP="00AA67A8">
      <w:pPr>
        <w:tabs>
          <w:tab w:val="left" w:pos="294"/>
        </w:tabs>
        <w:ind w:left="426" w:right="-6"/>
        <w:jc w:val="both"/>
        <w:rPr>
          <w:sz w:val="24"/>
          <w:szCs w:val="24"/>
          <w:lang w:val="pt-BR"/>
        </w:rPr>
      </w:pPr>
    </w:p>
    <w:p w14:paraId="642C1404" w14:textId="02514949" w:rsidR="00F873C6" w:rsidRPr="00AA67A8" w:rsidRDefault="00CB5E4B" w:rsidP="00AA67A8">
      <w:pPr>
        <w:pStyle w:val="Ttulo1"/>
        <w:numPr>
          <w:ilvl w:val="0"/>
          <w:numId w:val="11"/>
        </w:numPr>
        <w:tabs>
          <w:tab w:val="left" w:pos="426"/>
        </w:tabs>
        <w:ind w:right="-6"/>
        <w:jc w:val="both"/>
        <w:rPr>
          <w:rFonts w:ascii="Arial" w:hAnsi="Arial" w:cs="Arial"/>
          <w:sz w:val="24"/>
          <w:szCs w:val="24"/>
          <w:lang w:val="pt-BR"/>
        </w:rPr>
      </w:pPr>
      <w:bookmarkStart w:id="12" w:name="14._Possíveis_Impactos_Ambientais"/>
      <w:bookmarkEnd w:id="12"/>
      <w:r w:rsidRPr="00AA67A8">
        <w:rPr>
          <w:rFonts w:ascii="Arial" w:hAnsi="Arial" w:cs="Arial"/>
          <w:sz w:val="24"/>
          <w:szCs w:val="24"/>
          <w:lang w:val="pt-BR"/>
        </w:rPr>
        <w:t>Possíveis</w:t>
      </w:r>
      <w:r w:rsidRPr="00AA67A8">
        <w:rPr>
          <w:rFonts w:ascii="Arial" w:hAnsi="Arial" w:cs="Arial"/>
          <w:spacing w:val="-14"/>
          <w:sz w:val="24"/>
          <w:szCs w:val="24"/>
          <w:lang w:val="pt-BR"/>
        </w:rPr>
        <w:t xml:space="preserve"> </w:t>
      </w:r>
      <w:r w:rsidRPr="00AA67A8">
        <w:rPr>
          <w:rFonts w:ascii="Arial" w:hAnsi="Arial" w:cs="Arial"/>
          <w:sz w:val="24"/>
          <w:szCs w:val="24"/>
          <w:lang w:val="pt-BR"/>
        </w:rPr>
        <w:t>Impactos</w:t>
      </w:r>
      <w:r w:rsidRPr="00AA67A8">
        <w:rPr>
          <w:rFonts w:ascii="Arial" w:hAnsi="Arial" w:cs="Arial"/>
          <w:spacing w:val="-13"/>
          <w:sz w:val="24"/>
          <w:szCs w:val="24"/>
          <w:lang w:val="pt-BR"/>
        </w:rPr>
        <w:t xml:space="preserve"> </w:t>
      </w:r>
      <w:r w:rsidRPr="00AA67A8">
        <w:rPr>
          <w:rFonts w:ascii="Arial" w:hAnsi="Arial" w:cs="Arial"/>
          <w:sz w:val="24"/>
          <w:szCs w:val="24"/>
          <w:lang w:val="pt-BR"/>
        </w:rPr>
        <w:t>Ambientais</w:t>
      </w:r>
      <w:r w:rsidR="00946DCE">
        <w:rPr>
          <w:rFonts w:ascii="Arial" w:hAnsi="Arial" w:cs="Arial"/>
          <w:sz w:val="24"/>
          <w:szCs w:val="24"/>
          <w:lang w:val="pt-BR"/>
        </w:rPr>
        <w:t>:</w:t>
      </w:r>
    </w:p>
    <w:p w14:paraId="642C1406" w14:textId="77777777" w:rsidR="00F873C6" w:rsidRPr="00AA67A8" w:rsidRDefault="00F873C6" w:rsidP="00AA67A8">
      <w:pPr>
        <w:pStyle w:val="Corpodetexto"/>
        <w:spacing w:before="1"/>
        <w:ind w:left="426" w:right="-6"/>
        <w:jc w:val="both"/>
        <w:rPr>
          <w:b/>
          <w:sz w:val="24"/>
          <w:szCs w:val="24"/>
          <w:lang w:val="pt-BR"/>
        </w:rPr>
      </w:pPr>
    </w:p>
    <w:p w14:paraId="642C1407" w14:textId="12A270EB" w:rsidR="00F873C6" w:rsidRPr="00AA67A8" w:rsidRDefault="00CA7559" w:rsidP="00AA67A8">
      <w:pPr>
        <w:pStyle w:val="PargrafodaLista"/>
        <w:tabs>
          <w:tab w:val="left" w:pos="899"/>
        </w:tabs>
        <w:spacing w:line="268" w:lineRule="auto"/>
        <w:ind w:left="426" w:right="-6"/>
        <w:jc w:val="both"/>
        <w:rPr>
          <w:sz w:val="24"/>
          <w:szCs w:val="24"/>
          <w:lang w:val="pt-BR"/>
        </w:rPr>
      </w:pPr>
      <w:r w:rsidRPr="00AA67A8">
        <w:rPr>
          <w:sz w:val="24"/>
          <w:szCs w:val="24"/>
          <w:lang w:val="pt-BR"/>
        </w:rPr>
        <w:t xml:space="preserve">17.1 </w:t>
      </w:r>
      <w:r w:rsidR="009375D7" w:rsidRPr="00AA67A8">
        <w:rPr>
          <w:sz w:val="24"/>
          <w:szCs w:val="24"/>
          <w:lang w:val="pt-BR"/>
        </w:rPr>
        <w:t xml:space="preserve">  </w:t>
      </w:r>
      <w:r w:rsidR="00CB5E4B" w:rsidRPr="00AA67A8">
        <w:rPr>
          <w:sz w:val="24"/>
          <w:szCs w:val="24"/>
          <w:lang w:val="pt-BR"/>
        </w:rPr>
        <w:t>Possíveis impactos ambientais envolvidos na aquisição bem como emprego dos materiais contemplados neste ETP são</w:t>
      </w:r>
      <w:r w:rsidR="00CB5E4B" w:rsidRPr="00AA67A8">
        <w:rPr>
          <w:spacing w:val="1"/>
          <w:sz w:val="24"/>
          <w:szCs w:val="24"/>
          <w:lang w:val="pt-BR"/>
        </w:rPr>
        <w:t xml:space="preserve"> </w:t>
      </w:r>
      <w:r w:rsidR="00CB5E4B" w:rsidRPr="00AA67A8">
        <w:rPr>
          <w:sz w:val="24"/>
          <w:szCs w:val="24"/>
          <w:lang w:val="pt-BR"/>
        </w:rPr>
        <w:t>de</w:t>
      </w:r>
      <w:r w:rsidR="00CB5E4B" w:rsidRPr="00AA67A8">
        <w:rPr>
          <w:spacing w:val="1"/>
          <w:sz w:val="24"/>
          <w:szCs w:val="24"/>
          <w:lang w:val="pt-BR"/>
        </w:rPr>
        <w:t xml:space="preserve"> </w:t>
      </w:r>
      <w:r w:rsidR="00CB5E4B" w:rsidRPr="00AA67A8">
        <w:rPr>
          <w:sz w:val="24"/>
          <w:szCs w:val="24"/>
          <w:lang w:val="pt-BR"/>
        </w:rPr>
        <w:t>risco</w:t>
      </w:r>
      <w:r w:rsidR="00CB5E4B" w:rsidRPr="00AA67A8">
        <w:rPr>
          <w:spacing w:val="1"/>
          <w:sz w:val="24"/>
          <w:szCs w:val="24"/>
          <w:lang w:val="pt-BR"/>
        </w:rPr>
        <w:t xml:space="preserve"> </w:t>
      </w:r>
      <w:r w:rsidR="00CB5E4B" w:rsidRPr="00AA67A8">
        <w:rPr>
          <w:sz w:val="24"/>
          <w:szCs w:val="24"/>
          <w:lang w:val="pt-BR"/>
        </w:rPr>
        <w:t>calculado,</w:t>
      </w:r>
      <w:r w:rsidR="00CB5E4B" w:rsidRPr="00AA67A8">
        <w:rPr>
          <w:spacing w:val="1"/>
          <w:sz w:val="24"/>
          <w:szCs w:val="24"/>
          <w:lang w:val="pt-BR"/>
        </w:rPr>
        <w:t xml:space="preserve"> </w:t>
      </w:r>
      <w:r w:rsidR="00CB5E4B" w:rsidRPr="00AA67A8">
        <w:rPr>
          <w:sz w:val="24"/>
          <w:szCs w:val="24"/>
          <w:lang w:val="pt-BR"/>
        </w:rPr>
        <w:t>fiscalizações</w:t>
      </w:r>
      <w:r w:rsidR="00CB5E4B" w:rsidRPr="00AA67A8">
        <w:rPr>
          <w:spacing w:val="1"/>
          <w:sz w:val="24"/>
          <w:szCs w:val="24"/>
          <w:lang w:val="pt-BR"/>
        </w:rPr>
        <w:t xml:space="preserve"> </w:t>
      </w:r>
      <w:r w:rsidR="00CB5E4B" w:rsidRPr="00AA67A8">
        <w:rPr>
          <w:sz w:val="24"/>
          <w:szCs w:val="24"/>
          <w:lang w:val="pt-BR"/>
        </w:rPr>
        <w:t>elencadas</w:t>
      </w:r>
      <w:r w:rsidR="00CB5E4B" w:rsidRPr="00AA67A8">
        <w:rPr>
          <w:spacing w:val="1"/>
          <w:sz w:val="24"/>
          <w:szCs w:val="24"/>
          <w:lang w:val="pt-BR"/>
        </w:rPr>
        <w:t xml:space="preserve"> </w:t>
      </w:r>
      <w:r w:rsidR="00CB5E4B" w:rsidRPr="00AA67A8">
        <w:rPr>
          <w:sz w:val="24"/>
          <w:szCs w:val="24"/>
          <w:lang w:val="pt-BR"/>
        </w:rPr>
        <w:t>na</w:t>
      </w:r>
      <w:r w:rsidR="00CB5E4B" w:rsidRPr="00AA67A8">
        <w:rPr>
          <w:spacing w:val="1"/>
          <w:sz w:val="24"/>
          <w:szCs w:val="24"/>
          <w:lang w:val="pt-BR"/>
        </w:rPr>
        <w:t xml:space="preserve"> </w:t>
      </w:r>
      <w:r w:rsidR="00CB5E4B" w:rsidRPr="00AA67A8">
        <w:rPr>
          <w:sz w:val="24"/>
          <w:szCs w:val="24"/>
          <w:lang w:val="pt-BR"/>
        </w:rPr>
        <w:t>execução</w:t>
      </w:r>
      <w:r w:rsidR="00CB5E4B" w:rsidRPr="00AA67A8">
        <w:rPr>
          <w:spacing w:val="1"/>
          <w:sz w:val="24"/>
          <w:szCs w:val="24"/>
          <w:lang w:val="pt-BR"/>
        </w:rPr>
        <w:t xml:space="preserve"> </w:t>
      </w:r>
      <w:r w:rsidR="00CB5E4B" w:rsidRPr="00AA67A8">
        <w:rPr>
          <w:sz w:val="24"/>
          <w:szCs w:val="24"/>
          <w:lang w:val="pt-BR"/>
        </w:rPr>
        <w:t>do</w:t>
      </w:r>
      <w:r w:rsidR="00CB5E4B" w:rsidRPr="00AA67A8">
        <w:rPr>
          <w:spacing w:val="1"/>
          <w:sz w:val="24"/>
          <w:szCs w:val="24"/>
          <w:lang w:val="pt-BR"/>
        </w:rPr>
        <w:t xml:space="preserve"> </w:t>
      </w:r>
      <w:r w:rsidR="00CB5E4B" w:rsidRPr="00AA67A8">
        <w:rPr>
          <w:sz w:val="24"/>
          <w:szCs w:val="24"/>
          <w:lang w:val="pt-BR"/>
        </w:rPr>
        <w:t>contrato</w:t>
      </w:r>
      <w:r w:rsidR="00CB5E4B" w:rsidRPr="00AA67A8">
        <w:rPr>
          <w:spacing w:val="1"/>
          <w:sz w:val="24"/>
          <w:szCs w:val="24"/>
          <w:lang w:val="pt-BR"/>
        </w:rPr>
        <w:t xml:space="preserve"> </w:t>
      </w:r>
      <w:r w:rsidR="00CB5E4B" w:rsidRPr="00AA67A8">
        <w:rPr>
          <w:sz w:val="24"/>
          <w:szCs w:val="24"/>
          <w:lang w:val="pt-BR"/>
        </w:rPr>
        <w:t>e</w:t>
      </w:r>
      <w:r w:rsidR="00CB5E4B" w:rsidRPr="00AA67A8">
        <w:rPr>
          <w:spacing w:val="1"/>
          <w:sz w:val="24"/>
          <w:szCs w:val="24"/>
          <w:lang w:val="pt-BR"/>
        </w:rPr>
        <w:t xml:space="preserve"> </w:t>
      </w:r>
      <w:r w:rsidR="00CB5E4B" w:rsidRPr="00AA67A8">
        <w:rPr>
          <w:sz w:val="24"/>
          <w:szCs w:val="24"/>
          <w:lang w:val="pt-BR"/>
        </w:rPr>
        <w:t>não</w:t>
      </w:r>
      <w:r w:rsidR="00CB5E4B" w:rsidRPr="00AA67A8">
        <w:rPr>
          <w:spacing w:val="1"/>
          <w:sz w:val="24"/>
          <w:szCs w:val="24"/>
          <w:lang w:val="pt-BR"/>
        </w:rPr>
        <w:t xml:space="preserve"> </w:t>
      </w:r>
      <w:r w:rsidR="00CB5E4B" w:rsidRPr="00AA67A8">
        <w:rPr>
          <w:sz w:val="24"/>
          <w:szCs w:val="24"/>
          <w:lang w:val="pt-BR"/>
        </w:rPr>
        <w:t>constituem</w:t>
      </w:r>
      <w:r w:rsidR="00CB5E4B" w:rsidRPr="00AA67A8">
        <w:rPr>
          <w:spacing w:val="1"/>
          <w:sz w:val="24"/>
          <w:szCs w:val="24"/>
          <w:lang w:val="pt-BR"/>
        </w:rPr>
        <w:t xml:space="preserve"> </w:t>
      </w:r>
      <w:r w:rsidR="00CB5E4B" w:rsidRPr="00AA67A8">
        <w:rPr>
          <w:sz w:val="24"/>
          <w:szCs w:val="24"/>
          <w:lang w:val="pt-BR"/>
        </w:rPr>
        <w:t>fator</w:t>
      </w:r>
      <w:r w:rsidR="00CB5E4B" w:rsidRPr="00AA67A8">
        <w:rPr>
          <w:spacing w:val="1"/>
          <w:sz w:val="24"/>
          <w:szCs w:val="24"/>
          <w:lang w:val="pt-BR"/>
        </w:rPr>
        <w:t xml:space="preserve"> </w:t>
      </w:r>
      <w:r w:rsidR="00CB5E4B" w:rsidRPr="00AA67A8">
        <w:rPr>
          <w:sz w:val="24"/>
          <w:szCs w:val="24"/>
          <w:lang w:val="pt-BR"/>
        </w:rPr>
        <w:t>de</w:t>
      </w:r>
      <w:r w:rsidR="00CB5E4B" w:rsidRPr="00AA67A8">
        <w:rPr>
          <w:spacing w:val="1"/>
          <w:sz w:val="24"/>
          <w:szCs w:val="24"/>
          <w:lang w:val="pt-BR"/>
        </w:rPr>
        <w:t xml:space="preserve"> </w:t>
      </w:r>
      <w:r w:rsidR="00CB5E4B" w:rsidRPr="00AA67A8">
        <w:rPr>
          <w:sz w:val="24"/>
          <w:szCs w:val="24"/>
          <w:lang w:val="pt-BR"/>
        </w:rPr>
        <w:t>inviabilidade</w:t>
      </w:r>
      <w:r w:rsidR="00CB5E4B" w:rsidRPr="00AA67A8">
        <w:rPr>
          <w:spacing w:val="45"/>
          <w:sz w:val="24"/>
          <w:szCs w:val="24"/>
          <w:lang w:val="pt-BR"/>
        </w:rPr>
        <w:t xml:space="preserve"> </w:t>
      </w:r>
      <w:r w:rsidR="00CB5E4B" w:rsidRPr="00AA67A8">
        <w:rPr>
          <w:sz w:val="24"/>
          <w:szCs w:val="24"/>
          <w:lang w:val="pt-BR"/>
        </w:rPr>
        <w:t>para</w:t>
      </w:r>
      <w:r w:rsidR="00CB5E4B" w:rsidRPr="00AA67A8">
        <w:rPr>
          <w:spacing w:val="1"/>
          <w:sz w:val="24"/>
          <w:szCs w:val="24"/>
          <w:lang w:val="pt-BR"/>
        </w:rPr>
        <w:t xml:space="preserve"> </w:t>
      </w:r>
      <w:r w:rsidR="00CB5E4B" w:rsidRPr="00AA67A8">
        <w:rPr>
          <w:sz w:val="24"/>
          <w:szCs w:val="24"/>
          <w:lang w:val="pt-BR"/>
        </w:rPr>
        <w:t>aquisição.</w:t>
      </w:r>
    </w:p>
    <w:p w14:paraId="11D129BC" w14:textId="77777777" w:rsidR="001242A0" w:rsidRPr="00AA67A8" w:rsidRDefault="001242A0" w:rsidP="00AA67A8">
      <w:pPr>
        <w:pStyle w:val="PargrafodaLista"/>
        <w:tabs>
          <w:tab w:val="left" w:pos="899"/>
        </w:tabs>
        <w:spacing w:line="268" w:lineRule="auto"/>
        <w:ind w:left="426" w:right="-6"/>
        <w:jc w:val="both"/>
        <w:rPr>
          <w:sz w:val="24"/>
          <w:szCs w:val="24"/>
          <w:lang w:val="pt-BR"/>
        </w:rPr>
      </w:pPr>
    </w:p>
    <w:p w14:paraId="642C140B" w14:textId="03753609" w:rsidR="00F873C6" w:rsidRPr="00AA67A8" w:rsidRDefault="00CB5E4B" w:rsidP="00AA67A8">
      <w:pPr>
        <w:pStyle w:val="Ttulo1"/>
        <w:numPr>
          <w:ilvl w:val="0"/>
          <w:numId w:val="11"/>
        </w:numPr>
        <w:tabs>
          <w:tab w:val="left" w:pos="519"/>
        </w:tabs>
        <w:spacing w:before="1"/>
        <w:ind w:left="426" w:right="-6" w:firstLine="0"/>
        <w:jc w:val="both"/>
        <w:rPr>
          <w:rFonts w:ascii="Arial" w:hAnsi="Arial" w:cs="Arial"/>
          <w:sz w:val="24"/>
          <w:szCs w:val="24"/>
          <w:lang w:val="pt-BR"/>
        </w:rPr>
      </w:pPr>
      <w:bookmarkStart w:id="13" w:name="15._Declaração_de_Viabilidade"/>
      <w:bookmarkEnd w:id="13"/>
      <w:r w:rsidRPr="00AA67A8">
        <w:rPr>
          <w:rFonts w:ascii="Arial" w:hAnsi="Arial" w:cs="Arial"/>
          <w:sz w:val="24"/>
          <w:szCs w:val="24"/>
          <w:lang w:val="pt-BR"/>
        </w:rPr>
        <w:t>Declaração</w:t>
      </w:r>
      <w:r w:rsidRPr="00AA67A8">
        <w:rPr>
          <w:rFonts w:ascii="Arial" w:hAnsi="Arial" w:cs="Arial"/>
          <w:spacing w:val="-12"/>
          <w:sz w:val="24"/>
          <w:szCs w:val="24"/>
          <w:lang w:val="pt-BR"/>
        </w:rPr>
        <w:t xml:space="preserve"> </w:t>
      </w:r>
      <w:r w:rsidRPr="00AA67A8">
        <w:rPr>
          <w:rFonts w:ascii="Arial" w:hAnsi="Arial" w:cs="Arial"/>
          <w:sz w:val="24"/>
          <w:szCs w:val="24"/>
          <w:lang w:val="pt-BR"/>
        </w:rPr>
        <w:t>de</w:t>
      </w:r>
      <w:r w:rsidRPr="00AA67A8">
        <w:rPr>
          <w:rFonts w:ascii="Arial" w:hAnsi="Arial" w:cs="Arial"/>
          <w:spacing w:val="-11"/>
          <w:sz w:val="24"/>
          <w:szCs w:val="24"/>
          <w:lang w:val="pt-BR"/>
        </w:rPr>
        <w:t xml:space="preserve"> </w:t>
      </w:r>
      <w:r w:rsidRPr="00AA67A8">
        <w:rPr>
          <w:rFonts w:ascii="Arial" w:hAnsi="Arial" w:cs="Arial"/>
          <w:sz w:val="24"/>
          <w:szCs w:val="24"/>
          <w:lang w:val="pt-BR"/>
        </w:rPr>
        <w:t>Viabilidade</w:t>
      </w:r>
      <w:r w:rsidR="00946DCE">
        <w:rPr>
          <w:rFonts w:ascii="Arial" w:hAnsi="Arial" w:cs="Arial"/>
          <w:sz w:val="24"/>
          <w:szCs w:val="24"/>
          <w:lang w:val="pt-BR"/>
        </w:rPr>
        <w:t>:</w:t>
      </w:r>
    </w:p>
    <w:p w14:paraId="793E1087" w14:textId="34FF14B7" w:rsidR="005C75A6" w:rsidRDefault="008373A1" w:rsidP="00A945EA">
      <w:pPr>
        <w:spacing w:before="239"/>
        <w:ind w:left="426" w:right="-6"/>
        <w:jc w:val="both"/>
        <w:rPr>
          <w:sz w:val="24"/>
          <w:szCs w:val="24"/>
          <w:lang w:val="pt-BR"/>
        </w:rPr>
      </w:pPr>
      <w:r w:rsidRPr="00AA67A8">
        <w:rPr>
          <w:sz w:val="24"/>
          <w:szCs w:val="24"/>
          <w:lang w:val="pt-BR"/>
        </w:rPr>
        <w:t>1</w:t>
      </w:r>
      <w:r w:rsidR="00CA7559" w:rsidRPr="00AA67A8">
        <w:rPr>
          <w:sz w:val="24"/>
          <w:szCs w:val="24"/>
          <w:lang w:val="pt-BR"/>
        </w:rPr>
        <w:t>8</w:t>
      </w:r>
      <w:r w:rsidRPr="00AA67A8">
        <w:rPr>
          <w:sz w:val="24"/>
          <w:szCs w:val="24"/>
          <w:lang w:val="pt-BR"/>
        </w:rPr>
        <w:t xml:space="preserve">.1 </w:t>
      </w:r>
      <w:r w:rsidR="00CB5E4B" w:rsidRPr="00AA67A8">
        <w:rPr>
          <w:sz w:val="24"/>
          <w:szCs w:val="24"/>
          <w:lang w:val="pt-BR"/>
        </w:rPr>
        <w:t>Esta</w:t>
      </w:r>
      <w:r w:rsidR="00CB5E4B" w:rsidRPr="00AA67A8">
        <w:rPr>
          <w:spacing w:val="-4"/>
          <w:sz w:val="24"/>
          <w:szCs w:val="24"/>
          <w:lang w:val="pt-BR"/>
        </w:rPr>
        <w:t xml:space="preserve"> </w:t>
      </w:r>
      <w:r w:rsidR="00CB5E4B" w:rsidRPr="00AA67A8">
        <w:rPr>
          <w:sz w:val="24"/>
          <w:szCs w:val="24"/>
          <w:lang w:val="pt-BR"/>
        </w:rPr>
        <w:t>equipe</w:t>
      </w:r>
      <w:r w:rsidR="00CB5E4B" w:rsidRPr="00AA67A8">
        <w:rPr>
          <w:spacing w:val="-4"/>
          <w:sz w:val="24"/>
          <w:szCs w:val="24"/>
          <w:lang w:val="pt-BR"/>
        </w:rPr>
        <w:t xml:space="preserve"> </w:t>
      </w:r>
      <w:r w:rsidR="00CB5E4B" w:rsidRPr="00AA67A8">
        <w:rPr>
          <w:sz w:val="24"/>
          <w:szCs w:val="24"/>
          <w:lang w:val="pt-BR"/>
        </w:rPr>
        <w:t>de</w:t>
      </w:r>
      <w:r w:rsidR="00CB5E4B" w:rsidRPr="00AA67A8">
        <w:rPr>
          <w:spacing w:val="-3"/>
          <w:sz w:val="24"/>
          <w:szCs w:val="24"/>
          <w:lang w:val="pt-BR"/>
        </w:rPr>
        <w:t xml:space="preserve"> </w:t>
      </w:r>
      <w:r w:rsidR="00CB5E4B" w:rsidRPr="00AA67A8">
        <w:rPr>
          <w:sz w:val="24"/>
          <w:szCs w:val="24"/>
          <w:lang w:val="pt-BR"/>
        </w:rPr>
        <w:t>planejamento</w:t>
      </w:r>
      <w:r w:rsidR="00CB5E4B" w:rsidRPr="00AA67A8">
        <w:rPr>
          <w:spacing w:val="-2"/>
          <w:sz w:val="24"/>
          <w:szCs w:val="24"/>
          <w:lang w:val="pt-BR"/>
        </w:rPr>
        <w:t xml:space="preserve"> </w:t>
      </w:r>
      <w:r w:rsidR="00CB5E4B" w:rsidRPr="00AA67A8">
        <w:rPr>
          <w:sz w:val="24"/>
          <w:szCs w:val="24"/>
          <w:lang w:val="pt-BR"/>
        </w:rPr>
        <w:t>declara</w:t>
      </w:r>
      <w:r w:rsidR="00CB5E4B" w:rsidRPr="00AA67A8">
        <w:rPr>
          <w:spacing w:val="-3"/>
          <w:sz w:val="24"/>
          <w:szCs w:val="24"/>
          <w:lang w:val="pt-BR"/>
        </w:rPr>
        <w:t xml:space="preserve"> </w:t>
      </w:r>
      <w:r w:rsidR="00CB5E4B" w:rsidRPr="00AA67A8">
        <w:rPr>
          <w:b/>
          <w:sz w:val="24"/>
          <w:szCs w:val="24"/>
          <w:lang w:val="pt-BR"/>
        </w:rPr>
        <w:t>viável</w:t>
      </w:r>
      <w:r w:rsidR="00CB5E4B" w:rsidRPr="00AA67A8">
        <w:rPr>
          <w:b/>
          <w:spacing w:val="-3"/>
          <w:sz w:val="24"/>
          <w:szCs w:val="24"/>
          <w:lang w:val="pt-BR"/>
        </w:rPr>
        <w:t xml:space="preserve"> </w:t>
      </w:r>
      <w:r w:rsidR="00CB5E4B" w:rsidRPr="00AA67A8">
        <w:rPr>
          <w:sz w:val="24"/>
          <w:szCs w:val="24"/>
          <w:lang w:val="pt-BR"/>
        </w:rPr>
        <w:t>esta</w:t>
      </w:r>
      <w:r w:rsidR="00CB5E4B" w:rsidRPr="00AA67A8">
        <w:rPr>
          <w:spacing w:val="-4"/>
          <w:sz w:val="24"/>
          <w:szCs w:val="24"/>
          <w:lang w:val="pt-BR"/>
        </w:rPr>
        <w:t xml:space="preserve"> </w:t>
      </w:r>
      <w:r w:rsidR="00CB5E4B" w:rsidRPr="00AA67A8">
        <w:rPr>
          <w:sz w:val="24"/>
          <w:szCs w:val="24"/>
          <w:lang w:val="pt-BR"/>
        </w:rPr>
        <w:t>contratação.</w:t>
      </w:r>
    </w:p>
    <w:p w14:paraId="642C140D" w14:textId="77777777" w:rsidR="00F873C6" w:rsidRPr="00AA67A8" w:rsidRDefault="00F873C6" w:rsidP="00946DCE">
      <w:pPr>
        <w:pStyle w:val="Corpodetexto"/>
        <w:spacing w:before="11"/>
        <w:ind w:right="-6"/>
        <w:jc w:val="both"/>
        <w:rPr>
          <w:sz w:val="24"/>
          <w:szCs w:val="24"/>
          <w:lang w:val="pt-BR"/>
        </w:rPr>
      </w:pPr>
    </w:p>
    <w:p w14:paraId="642C140E" w14:textId="42A6B9CF" w:rsidR="00F873C6" w:rsidRPr="00AA67A8" w:rsidRDefault="008373A1" w:rsidP="00AA67A8">
      <w:pPr>
        <w:pStyle w:val="Ttulo2"/>
        <w:ind w:left="426" w:right="-6"/>
        <w:rPr>
          <w:sz w:val="24"/>
          <w:szCs w:val="24"/>
          <w:lang w:val="pt-BR"/>
        </w:rPr>
      </w:pPr>
      <w:bookmarkStart w:id="14" w:name="15.1._Justificativa_da_Viabilidade"/>
      <w:bookmarkEnd w:id="14"/>
      <w:r w:rsidRPr="00AA67A8">
        <w:rPr>
          <w:sz w:val="24"/>
          <w:szCs w:val="24"/>
          <w:lang w:val="pt-BR"/>
        </w:rPr>
        <w:t>1</w:t>
      </w:r>
      <w:r w:rsidR="00CA7559" w:rsidRPr="00AA67A8">
        <w:rPr>
          <w:sz w:val="24"/>
          <w:szCs w:val="24"/>
          <w:lang w:val="pt-BR"/>
        </w:rPr>
        <w:t>9</w:t>
      </w:r>
      <w:r w:rsidRPr="00AA67A8">
        <w:rPr>
          <w:sz w:val="24"/>
          <w:szCs w:val="24"/>
          <w:lang w:val="pt-BR"/>
        </w:rPr>
        <w:t xml:space="preserve">. </w:t>
      </w:r>
      <w:r w:rsidR="00CB5E4B" w:rsidRPr="00AA67A8">
        <w:rPr>
          <w:sz w:val="24"/>
          <w:szCs w:val="24"/>
          <w:lang w:val="pt-BR"/>
        </w:rPr>
        <w:t>Justificativa da</w:t>
      </w:r>
      <w:r w:rsidR="00CB5E4B" w:rsidRPr="00AA67A8">
        <w:rPr>
          <w:spacing w:val="-1"/>
          <w:sz w:val="24"/>
          <w:szCs w:val="24"/>
          <w:lang w:val="pt-BR"/>
        </w:rPr>
        <w:t xml:space="preserve"> </w:t>
      </w:r>
      <w:r w:rsidR="00CB5E4B" w:rsidRPr="00AA67A8">
        <w:rPr>
          <w:sz w:val="24"/>
          <w:szCs w:val="24"/>
          <w:lang w:val="pt-BR"/>
        </w:rPr>
        <w:t>Viabilidade</w:t>
      </w:r>
      <w:r w:rsidR="00946DCE">
        <w:rPr>
          <w:sz w:val="24"/>
          <w:szCs w:val="24"/>
          <w:lang w:val="pt-BR"/>
        </w:rPr>
        <w:t>:</w:t>
      </w:r>
    </w:p>
    <w:p w14:paraId="642C140F" w14:textId="77777777" w:rsidR="00F873C6" w:rsidRPr="00AA67A8" w:rsidRDefault="00F873C6" w:rsidP="00AA67A8">
      <w:pPr>
        <w:pStyle w:val="Corpodetexto"/>
        <w:ind w:left="426" w:right="-6"/>
        <w:jc w:val="both"/>
        <w:rPr>
          <w:b/>
          <w:sz w:val="24"/>
          <w:szCs w:val="24"/>
          <w:lang w:val="pt-BR"/>
        </w:rPr>
      </w:pPr>
    </w:p>
    <w:p w14:paraId="389E3C85" w14:textId="77777777" w:rsidR="00CA7559" w:rsidRPr="00AA67A8" w:rsidRDefault="008373A1" w:rsidP="00AA67A8">
      <w:pPr>
        <w:spacing w:line="268" w:lineRule="auto"/>
        <w:ind w:left="426" w:right="-6"/>
        <w:jc w:val="both"/>
        <w:rPr>
          <w:sz w:val="24"/>
          <w:szCs w:val="24"/>
          <w:lang w:val="pt-BR"/>
        </w:rPr>
      </w:pPr>
      <w:r w:rsidRPr="00AA67A8">
        <w:rPr>
          <w:sz w:val="24"/>
          <w:szCs w:val="24"/>
          <w:lang w:val="pt-BR"/>
        </w:rPr>
        <w:t>1</w:t>
      </w:r>
      <w:r w:rsidR="00CA7559" w:rsidRPr="00AA67A8">
        <w:rPr>
          <w:sz w:val="24"/>
          <w:szCs w:val="24"/>
          <w:lang w:val="pt-BR"/>
        </w:rPr>
        <w:t>9</w:t>
      </w:r>
      <w:r w:rsidRPr="00AA67A8">
        <w:rPr>
          <w:sz w:val="24"/>
          <w:szCs w:val="24"/>
          <w:lang w:val="pt-BR"/>
        </w:rPr>
        <w:t xml:space="preserve">.1 </w:t>
      </w:r>
      <w:r w:rsidR="00CB5E4B" w:rsidRPr="00AA67A8">
        <w:rPr>
          <w:sz w:val="24"/>
          <w:szCs w:val="24"/>
          <w:lang w:val="pt-BR"/>
        </w:rPr>
        <w:t>Com base no exposto acima, especialmente no que tange à solução de mercado escolhida, que inclui critérios e práticas de</w:t>
      </w:r>
      <w:r w:rsidR="00CB5E4B" w:rsidRPr="00AA67A8">
        <w:rPr>
          <w:spacing w:val="1"/>
          <w:sz w:val="24"/>
          <w:szCs w:val="24"/>
          <w:lang w:val="pt-BR"/>
        </w:rPr>
        <w:t xml:space="preserve"> </w:t>
      </w:r>
      <w:r w:rsidR="00CB5E4B" w:rsidRPr="00AA67A8">
        <w:rPr>
          <w:sz w:val="24"/>
          <w:szCs w:val="24"/>
          <w:lang w:val="pt-BR"/>
        </w:rPr>
        <w:t>sustentabilidade,</w:t>
      </w:r>
      <w:r w:rsidR="00CB5E4B" w:rsidRPr="00AA67A8">
        <w:rPr>
          <w:spacing w:val="-5"/>
          <w:sz w:val="24"/>
          <w:szCs w:val="24"/>
          <w:lang w:val="pt-BR"/>
        </w:rPr>
        <w:t xml:space="preserve"> </w:t>
      </w:r>
      <w:r w:rsidR="00CB5E4B" w:rsidRPr="00AA67A8">
        <w:rPr>
          <w:sz w:val="24"/>
          <w:szCs w:val="24"/>
          <w:lang w:val="pt-BR"/>
        </w:rPr>
        <w:t>a</w:t>
      </w:r>
      <w:r w:rsidR="00CB5E4B" w:rsidRPr="00AA67A8">
        <w:rPr>
          <w:spacing w:val="-4"/>
          <w:sz w:val="24"/>
          <w:szCs w:val="24"/>
          <w:lang w:val="pt-BR"/>
        </w:rPr>
        <w:t xml:space="preserve"> </w:t>
      </w:r>
      <w:r w:rsidR="00CB5E4B" w:rsidRPr="00AA67A8">
        <w:rPr>
          <w:sz w:val="24"/>
          <w:szCs w:val="24"/>
          <w:lang w:val="pt-BR"/>
        </w:rPr>
        <w:t>Equipe</w:t>
      </w:r>
      <w:r w:rsidR="00CB5E4B" w:rsidRPr="00AA67A8">
        <w:rPr>
          <w:spacing w:val="-4"/>
          <w:sz w:val="24"/>
          <w:szCs w:val="24"/>
          <w:lang w:val="pt-BR"/>
        </w:rPr>
        <w:t xml:space="preserve"> </w:t>
      </w:r>
      <w:r w:rsidR="00CB5E4B" w:rsidRPr="00AA67A8">
        <w:rPr>
          <w:sz w:val="24"/>
          <w:szCs w:val="24"/>
          <w:lang w:val="pt-BR"/>
        </w:rPr>
        <w:t>de</w:t>
      </w:r>
      <w:r w:rsidR="00CB5E4B" w:rsidRPr="00AA67A8">
        <w:rPr>
          <w:spacing w:val="-4"/>
          <w:sz w:val="24"/>
          <w:szCs w:val="24"/>
          <w:lang w:val="pt-BR"/>
        </w:rPr>
        <w:t xml:space="preserve"> </w:t>
      </w:r>
      <w:r w:rsidR="00CB5E4B" w:rsidRPr="00AA67A8">
        <w:rPr>
          <w:sz w:val="24"/>
          <w:szCs w:val="24"/>
          <w:lang w:val="pt-BR"/>
        </w:rPr>
        <w:t>Planejamento</w:t>
      </w:r>
      <w:r w:rsidR="00CB5E4B" w:rsidRPr="00AA67A8">
        <w:rPr>
          <w:spacing w:val="-4"/>
          <w:sz w:val="24"/>
          <w:szCs w:val="24"/>
          <w:lang w:val="pt-BR"/>
        </w:rPr>
        <w:t xml:space="preserve"> </w:t>
      </w:r>
      <w:r w:rsidR="00CB5E4B" w:rsidRPr="00AA67A8">
        <w:rPr>
          <w:sz w:val="24"/>
          <w:szCs w:val="24"/>
          <w:lang w:val="pt-BR"/>
        </w:rPr>
        <w:t>da</w:t>
      </w:r>
      <w:r w:rsidR="00CB5E4B" w:rsidRPr="00AA67A8">
        <w:rPr>
          <w:spacing w:val="-3"/>
          <w:sz w:val="24"/>
          <w:szCs w:val="24"/>
          <w:lang w:val="pt-BR"/>
        </w:rPr>
        <w:t xml:space="preserve"> </w:t>
      </w:r>
      <w:r w:rsidR="00CB5E4B" w:rsidRPr="00AA67A8">
        <w:rPr>
          <w:sz w:val="24"/>
          <w:szCs w:val="24"/>
          <w:lang w:val="pt-BR"/>
        </w:rPr>
        <w:t>Contratação</w:t>
      </w:r>
      <w:r w:rsidR="00CB5E4B" w:rsidRPr="00AA67A8">
        <w:rPr>
          <w:spacing w:val="-5"/>
          <w:sz w:val="24"/>
          <w:szCs w:val="24"/>
          <w:lang w:val="pt-BR"/>
        </w:rPr>
        <w:t xml:space="preserve"> </w:t>
      </w:r>
      <w:r w:rsidR="00CB5E4B" w:rsidRPr="00AA67A8">
        <w:rPr>
          <w:sz w:val="24"/>
          <w:szCs w:val="24"/>
          <w:lang w:val="pt-BR"/>
        </w:rPr>
        <w:t>considera</w:t>
      </w:r>
      <w:r w:rsidR="00CB5E4B" w:rsidRPr="00AA67A8">
        <w:rPr>
          <w:spacing w:val="-4"/>
          <w:sz w:val="24"/>
          <w:szCs w:val="24"/>
          <w:lang w:val="pt-BR"/>
        </w:rPr>
        <w:t xml:space="preserve"> </w:t>
      </w:r>
      <w:r w:rsidR="00CB5E4B" w:rsidRPr="00AA67A8">
        <w:rPr>
          <w:sz w:val="24"/>
          <w:szCs w:val="24"/>
          <w:lang w:val="pt-BR"/>
        </w:rPr>
        <w:t>que</w:t>
      </w:r>
      <w:r w:rsidR="00CB5E4B" w:rsidRPr="00AA67A8">
        <w:rPr>
          <w:spacing w:val="-3"/>
          <w:sz w:val="24"/>
          <w:szCs w:val="24"/>
          <w:lang w:val="pt-BR"/>
        </w:rPr>
        <w:t xml:space="preserve"> </w:t>
      </w:r>
      <w:r w:rsidR="00CB5E4B" w:rsidRPr="00AA67A8">
        <w:rPr>
          <w:sz w:val="24"/>
          <w:szCs w:val="24"/>
          <w:lang w:val="pt-BR"/>
        </w:rPr>
        <w:t>a</w:t>
      </w:r>
      <w:r w:rsidR="00CB5E4B" w:rsidRPr="00AA67A8">
        <w:rPr>
          <w:spacing w:val="-5"/>
          <w:sz w:val="24"/>
          <w:szCs w:val="24"/>
          <w:lang w:val="pt-BR"/>
        </w:rPr>
        <w:t xml:space="preserve"> </w:t>
      </w:r>
      <w:r w:rsidR="00CB5E4B" w:rsidRPr="00AA67A8">
        <w:rPr>
          <w:sz w:val="24"/>
          <w:szCs w:val="24"/>
          <w:lang w:val="pt-BR"/>
        </w:rPr>
        <w:t>contratação</w:t>
      </w:r>
      <w:r w:rsidR="00CB5E4B" w:rsidRPr="00AA67A8">
        <w:rPr>
          <w:spacing w:val="-4"/>
          <w:sz w:val="24"/>
          <w:szCs w:val="24"/>
          <w:lang w:val="pt-BR"/>
        </w:rPr>
        <w:t xml:space="preserve"> </w:t>
      </w:r>
      <w:r w:rsidR="00CB5E4B" w:rsidRPr="00AA67A8">
        <w:rPr>
          <w:sz w:val="24"/>
          <w:szCs w:val="24"/>
          <w:lang w:val="pt-BR"/>
        </w:rPr>
        <w:t>é</w:t>
      </w:r>
      <w:r w:rsidR="00CB5E4B" w:rsidRPr="00AA67A8">
        <w:rPr>
          <w:spacing w:val="-4"/>
          <w:sz w:val="24"/>
          <w:szCs w:val="24"/>
          <w:lang w:val="pt-BR"/>
        </w:rPr>
        <w:t xml:space="preserve"> </w:t>
      </w:r>
      <w:r w:rsidR="00CB5E4B" w:rsidRPr="00AA67A8">
        <w:rPr>
          <w:sz w:val="24"/>
          <w:szCs w:val="24"/>
          <w:lang w:val="pt-BR"/>
        </w:rPr>
        <w:t>viável,</w:t>
      </w:r>
      <w:r w:rsidR="00CB5E4B" w:rsidRPr="00AA67A8">
        <w:rPr>
          <w:spacing w:val="-4"/>
          <w:sz w:val="24"/>
          <w:szCs w:val="24"/>
          <w:lang w:val="pt-BR"/>
        </w:rPr>
        <w:t xml:space="preserve"> </w:t>
      </w:r>
      <w:r w:rsidR="00CB5E4B" w:rsidRPr="00AA67A8">
        <w:rPr>
          <w:sz w:val="24"/>
          <w:szCs w:val="24"/>
          <w:lang w:val="pt-BR"/>
        </w:rPr>
        <w:t>além</w:t>
      </w:r>
      <w:r w:rsidR="00CB5E4B" w:rsidRPr="00AA67A8">
        <w:rPr>
          <w:spacing w:val="-4"/>
          <w:sz w:val="24"/>
          <w:szCs w:val="24"/>
          <w:lang w:val="pt-BR"/>
        </w:rPr>
        <w:t xml:space="preserve"> </w:t>
      </w:r>
      <w:r w:rsidR="00CB5E4B" w:rsidRPr="00AA67A8">
        <w:rPr>
          <w:sz w:val="24"/>
          <w:szCs w:val="24"/>
          <w:lang w:val="pt-BR"/>
        </w:rPr>
        <w:t>de</w:t>
      </w:r>
      <w:r w:rsidR="00CB5E4B" w:rsidRPr="00AA67A8">
        <w:rPr>
          <w:spacing w:val="-3"/>
          <w:sz w:val="24"/>
          <w:szCs w:val="24"/>
          <w:lang w:val="pt-BR"/>
        </w:rPr>
        <w:t xml:space="preserve"> </w:t>
      </w:r>
      <w:r w:rsidR="00CB5E4B" w:rsidRPr="00AA67A8">
        <w:rPr>
          <w:sz w:val="24"/>
          <w:szCs w:val="24"/>
          <w:lang w:val="pt-BR"/>
        </w:rPr>
        <w:t>ser</w:t>
      </w:r>
      <w:r w:rsidR="00CB5E4B" w:rsidRPr="00AA67A8">
        <w:rPr>
          <w:spacing w:val="-5"/>
          <w:sz w:val="24"/>
          <w:szCs w:val="24"/>
          <w:lang w:val="pt-BR"/>
        </w:rPr>
        <w:t xml:space="preserve"> </w:t>
      </w:r>
      <w:r w:rsidR="00CB5E4B" w:rsidRPr="00AA67A8">
        <w:rPr>
          <w:sz w:val="24"/>
          <w:szCs w:val="24"/>
          <w:lang w:val="pt-BR"/>
        </w:rPr>
        <w:t>necessária</w:t>
      </w:r>
      <w:r w:rsidR="00CB5E4B" w:rsidRPr="00AA67A8">
        <w:rPr>
          <w:spacing w:val="-3"/>
          <w:sz w:val="24"/>
          <w:szCs w:val="24"/>
          <w:lang w:val="pt-BR"/>
        </w:rPr>
        <w:t xml:space="preserve"> </w:t>
      </w:r>
      <w:r w:rsidR="00CB5E4B" w:rsidRPr="00AA67A8">
        <w:rPr>
          <w:sz w:val="24"/>
          <w:szCs w:val="24"/>
          <w:lang w:val="pt-BR"/>
        </w:rPr>
        <w:t>para</w:t>
      </w:r>
      <w:r w:rsidR="00CB5E4B" w:rsidRPr="00AA67A8">
        <w:rPr>
          <w:spacing w:val="-3"/>
          <w:sz w:val="24"/>
          <w:szCs w:val="24"/>
          <w:lang w:val="pt-BR"/>
        </w:rPr>
        <w:t xml:space="preserve"> </w:t>
      </w:r>
      <w:r w:rsidR="00CB5E4B" w:rsidRPr="00AA67A8">
        <w:rPr>
          <w:sz w:val="24"/>
          <w:szCs w:val="24"/>
          <w:lang w:val="pt-BR"/>
        </w:rPr>
        <w:t>o</w:t>
      </w:r>
      <w:r w:rsidR="00CB5E4B" w:rsidRPr="00AA67A8">
        <w:rPr>
          <w:spacing w:val="1"/>
          <w:sz w:val="24"/>
          <w:szCs w:val="24"/>
          <w:lang w:val="pt-BR"/>
        </w:rPr>
        <w:t xml:space="preserve"> </w:t>
      </w:r>
      <w:r w:rsidR="00CB5E4B" w:rsidRPr="00AA67A8">
        <w:rPr>
          <w:sz w:val="24"/>
          <w:szCs w:val="24"/>
          <w:lang w:val="pt-BR"/>
        </w:rPr>
        <w:t>atendimento</w:t>
      </w:r>
      <w:r w:rsidR="00CB5E4B" w:rsidRPr="00AA67A8">
        <w:rPr>
          <w:spacing w:val="-2"/>
          <w:sz w:val="24"/>
          <w:szCs w:val="24"/>
          <w:lang w:val="pt-BR"/>
        </w:rPr>
        <w:t xml:space="preserve"> </w:t>
      </w:r>
      <w:r w:rsidR="00CB5E4B" w:rsidRPr="00AA67A8">
        <w:rPr>
          <w:sz w:val="24"/>
          <w:szCs w:val="24"/>
          <w:lang w:val="pt-BR"/>
        </w:rPr>
        <w:t>das necessidades e</w:t>
      </w:r>
      <w:r w:rsidR="00CB5E4B" w:rsidRPr="00AA67A8">
        <w:rPr>
          <w:spacing w:val="-2"/>
          <w:sz w:val="24"/>
          <w:szCs w:val="24"/>
          <w:lang w:val="pt-BR"/>
        </w:rPr>
        <w:t xml:space="preserve"> </w:t>
      </w:r>
      <w:r w:rsidR="00CB5E4B" w:rsidRPr="00AA67A8">
        <w:rPr>
          <w:sz w:val="24"/>
          <w:szCs w:val="24"/>
          <w:lang w:val="pt-BR"/>
        </w:rPr>
        <w:t>interesses</w:t>
      </w:r>
      <w:r w:rsidR="00CB5E4B" w:rsidRPr="00AA67A8">
        <w:rPr>
          <w:spacing w:val="-1"/>
          <w:sz w:val="24"/>
          <w:szCs w:val="24"/>
          <w:lang w:val="pt-BR"/>
        </w:rPr>
        <w:t xml:space="preserve"> </w:t>
      </w:r>
      <w:r w:rsidR="00CB5E4B" w:rsidRPr="00AA67A8">
        <w:rPr>
          <w:sz w:val="24"/>
          <w:szCs w:val="24"/>
          <w:lang w:val="pt-BR"/>
        </w:rPr>
        <w:t>da Administração.</w:t>
      </w:r>
      <w:bookmarkStart w:id="15" w:name="16._Responsáveis"/>
      <w:bookmarkEnd w:id="15"/>
      <w:r w:rsidR="00836B50" w:rsidRPr="00AA67A8">
        <w:rPr>
          <w:sz w:val="24"/>
          <w:szCs w:val="24"/>
          <w:lang w:val="pt-BR"/>
        </w:rPr>
        <w:t xml:space="preserve"> </w:t>
      </w:r>
    </w:p>
    <w:p w14:paraId="3EE38B75" w14:textId="77777777" w:rsidR="005C75A6" w:rsidRPr="00AA67A8" w:rsidRDefault="005C75A6" w:rsidP="00946DCE">
      <w:pPr>
        <w:spacing w:line="268" w:lineRule="auto"/>
        <w:ind w:right="-6"/>
        <w:jc w:val="both"/>
        <w:rPr>
          <w:sz w:val="24"/>
          <w:szCs w:val="24"/>
          <w:lang w:val="pt-BR"/>
        </w:rPr>
      </w:pPr>
    </w:p>
    <w:p w14:paraId="642C1413" w14:textId="767A5F2F" w:rsidR="00F873C6" w:rsidRPr="005B5A94" w:rsidRDefault="00CA7559" w:rsidP="00AA67A8">
      <w:pPr>
        <w:pStyle w:val="PargrafodaLista"/>
        <w:spacing w:line="268" w:lineRule="auto"/>
        <w:ind w:left="426" w:right="-6"/>
        <w:jc w:val="both"/>
        <w:rPr>
          <w:b/>
          <w:bCs/>
          <w:sz w:val="24"/>
          <w:szCs w:val="24"/>
          <w:lang w:val="pt-BR"/>
        </w:rPr>
      </w:pPr>
      <w:r w:rsidRPr="005B5A94">
        <w:rPr>
          <w:b/>
          <w:bCs/>
          <w:sz w:val="24"/>
          <w:szCs w:val="24"/>
          <w:lang w:val="pt-BR"/>
        </w:rPr>
        <w:t>20</w:t>
      </w:r>
      <w:r w:rsidRPr="005B5A94">
        <w:rPr>
          <w:sz w:val="24"/>
          <w:szCs w:val="24"/>
          <w:lang w:val="pt-BR"/>
        </w:rPr>
        <w:t>.</w:t>
      </w:r>
      <w:r w:rsidR="00497D48" w:rsidRPr="005B5A94">
        <w:rPr>
          <w:sz w:val="24"/>
          <w:szCs w:val="24"/>
          <w:lang w:val="pt-BR"/>
        </w:rPr>
        <w:t xml:space="preserve"> </w:t>
      </w:r>
      <w:r w:rsidR="3276931A" w:rsidRPr="005B5A94">
        <w:rPr>
          <w:b/>
          <w:bCs/>
          <w:sz w:val="24"/>
          <w:szCs w:val="24"/>
          <w:lang w:val="pt-BR"/>
        </w:rPr>
        <w:t>Responsáveis</w:t>
      </w:r>
      <w:r w:rsidRPr="005B5A94">
        <w:rPr>
          <w:b/>
          <w:bCs/>
          <w:sz w:val="24"/>
          <w:szCs w:val="24"/>
          <w:lang w:val="pt-BR"/>
        </w:rPr>
        <w:t>:</w:t>
      </w:r>
    </w:p>
    <w:p w14:paraId="120804AB" w14:textId="77777777" w:rsidR="00A945EA" w:rsidRDefault="00A945EA" w:rsidP="00A945EA">
      <w:pPr>
        <w:pStyle w:val="Corpodetexto"/>
        <w:ind w:left="426" w:right="-6"/>
        <w:jc w:val="right"/>
        <w:rPr>
          <w:bCs/>
          <w:sz w:val="24"/>
          <w:szCs w:val="24"/>
          <w:lang w:val="pt-BR"/>
        </w:rPr>
      </w:pPr>
    </w:p>
    <w:p w14:paraId="642C1415" w14:textId="2A58248E" w:rsidR="00F873C6" w:rsidRDefault="005B5A94" w:rsidP="00A945EA">
      <w:pPr>
        <w:pStyle w:val="Corpodetexto"/>
        <w:ind w:left="426" w:right="-6"/>
        <w:jc w:val="right"/>
        <w:rPr>
          <w:bCs/>
          <w:sz w:val="24"/>
          <w:szCs w:val="24"/>
          <w:lang w:val="pt-BR"/>
        </w:rPr>
      </w:pPr>
      <w:r>
        <w:rPr>
          <w:bCs/>
          <w:sz w:val="24"/>
          <w:szCs w:val="24"/>
          <w:lang w:val="pt-BR"/>
        </w:rPr>
        <w:t xml:space="preserve"> </w:t>
      </w:r>
      <w:r w:rsidR="00A945EA" w:rsidRPr="005B5A94">
        <w:rPr>
          <w:bCs/>
          <w:sz w:val="24"/>
          <w:szCs w:val="24"/>
          <w:lang w:val="pt-BR"/>
        </w:rPr>
        <w:t xml:space="preserve">Belo Jardim -PE, </w:t>
      </w:r>
      <w:r w:rsidR="00225B08">
        <w:rPr>
          <w:bCs/>
          <w:sz w:val="24"/>
          <w:szCs w:val="24"/>
          <w:lang w:val="pt-BR"/>
        </w:rPr>
        <w:t>30</w:t>
      </w:r>
      <w:r w:rsidR="00A945EA" w:rsidRPr="005B5A94">
        <w:rPr>
          <w:bCs/>
          <w:sz w:val="24"/>
          <w:szCs w:val="24"/>
          <w:lang w:val="pt-BR"/>
        </w:rPr>
        <w:t xml:space="preserve"> de </w:t>
      </w:r>
      <w:r w:rsidR="00946DCE">
        <w:rPr>
          <w:bCs/>
          <w:sz w:val="24"/>
          <w:szCs w:val="24"/>
          <w:lang w:val="pt-BR"/>
        </w:rPr>
        <w:t>março</w:t>
      </w:r>
      <w:r w:rsidR="00A945EA" w:rsidRPr="005B5A94">
        <w:rPr>
          <w:bCs/>
          <w:sz w:val="24"/>
          <w:szCs w:val="24"/>
          <w:lang w:val="pt-BR"/>
        </w:rPr>
        <w:t xml:space="preserve"> de 202</w:t>
      </w:r>
      <w:r w:rsidR="00946DCE">
        <w:rPr>
          <w:bCs/>
          <w:sz w:val="24"/>
          <w:szCs w:val="24"/>
          <w:lang w:val="pt-BR"/>
        </w:rPr>
        <w:t>6.</w:t>
      </w:r>
    </w:p>
    <w:p w14:paraId="6CD038CD" w14:textId="77777777" w:rsidR="005B5A94" w:rsidRPr="005B5A94" w:rsidRDefault="005B5A94" w:rsidP="00A945EA">
      <w:pPr>
        <w:pStyle w:val="Corpodetexto"/>
        <w:ind w:left="426" w:right="-6"/>
        <w:jc w:val="right"/>
        <w:rPr>
          <w:bCs/>
          <w:sz w:val="24"/>
          <w:szCs w:val="24"/>
          <w:lang w:val="pt-BR"/>
        </w:rPr>
      </w:pPr>
    </w:p>
    <w:p w14:paraId="2557D21A" w14:textId="77777777" w:rsidR="00A945EA" w:rsidRPr="005B5A94" w:rsidRDefault="00A945EA" w:rsidP="00A945EA">
      <w:pPr>
        <w:pStyle w:val="Corpodetexto"/>
        <w:ind w:left="426" w:right="-6"/>
        <w:jc w:val="right"/>
        <w:rPr>
          <w:bCs/>
          <w:sz w:val="24"/>
          <w:szCs w:val="24"/>
          <w:lang w:val="pt-BR"/>
        </w:rPr>
      </w:pPr>
    </w:p>
    <w:p w14:paraId="15844AAD" w14:textId="77777777" w:rsidR="00AA67A8" w:rsidRPr="005B5A94" w:rsidRDefault="00AA67A8" w:rsidP="00AA67A8">
      <w:pPr>
        <w:pStyle w:val="Corpodetexto"/>
        <w:ind w:left="426" w:right="-6"/>
        <w:jc w:val="both"/>
        <w:rPr>
          <w:b/>
          <w:sz w:val="24"/>
          <w:szCs w:val="24"/>
          <w:lang w:val="pt-BR"/>
        </w:rPr>
      </w:pPr>
    </w:p>
    <w:p w14:paraId="564B7D21" w14:textId="1860B9AE" w:rsidR="00BD2A49" w:rsidRPr="005B5A94" w:rsidRDefault="00BD2A49" w:rsidP="00AA67A8">
      <w:pPr>
        <w:ind w:right="-6"/>
        <w:jc w:val="center"/>
        <w:rPr>
          <w:bCs/>
          <w:sz w:val="24"/>
          <w:szCs w:val="24"/>
        </w:rPr>
      </w:pPr>
      <w:r w:rsidRPr="005B5A94">
        <w:rPr>
          <w:bCs/>
          <w:sz w:val="24"/>
          <w:szCs w:val="24"/>
        </w:rPr>
        <w:t>_______________________________________</w:t>
      </w:r>
    </w:p>
    <w:p w14:paraId="04E0439D" w14:textId="575F4327" w:rsidR="005B5A94" w:rsidRPr="005B5A94" w:rsidRDefault="00946DCE" w:rsidP="005B5A94">
      <w:pPr>
        <w:pStyle w:val="Contedodatabela"/>
        <w:spacing w:after="0"/>
        <w:jc w:val="center"/>
        <w:rPr>
          <w:rFonts w:ascii="Arial" w:hAnsi="Arial" w:cs="Arial"/>
          <w:b/>
          <w:bCs/>
          <w:sz w:val="24"/>
          <w:szCs w:val="24"/>
        </w:rPr>
      </w:pPr>
      <w:r>
        <w:rPr>
          <w:rFonts w:ascii="Arial" w:hAnsi="Arial" w:cs="Arial"/>
          <w:b/>
          <w:bCs/>
          <w:sz w:val="24"/>
          <w:szCs w:val="24"/>
        </w:rPr>
        <w:t>Matheus da Silva Batista Santos</w:t>
      </w:r>
    </w:p>
    <w:p w14:paraId="2A8E9B54" w14:textId="22F6CA91" w:rsidR="005B5A94" w:rsidRDefault="00946DCE" w:rsidP="005B5A94">
      <w:pPr>
        <w:pStyle w:val="Contedodatabela"/>
        <w:spacing w:after="0"/>
        <w:jc w:val="center"/>
        <w:rPr>
          <w:rFonts w:ascii="Arial" w:hAnsi="Arial" w:cs="Arial"/>
          <w:sz w:val="24"/>
          <w:szCs w:val="24"/>
        </w:rPr>
      </w:pPr>
      <w:r>
        <w:rPr>
          <w:rFonts w:ascii="Arial" w:hAnsi="Arial" w:cs="Arial"/>
          <w:sz w:val="24"/>
          <w:szCs w:val="24"/>
        </w:rPr>
        <w:t>Demandante</w:t>
      </w:r>
    </w:p>
    <w:p w14:paraId="3E58D94F" w14:textId="77777777" w:rsidR="005B5A94" w:rsidRDefault="005B5A94" w:rsidP="005B5A94">
      <w:pPr>
        <w:pStyle w:val="Contedodatabela"/>
        <w:spacing w:after="0"/>
        <w:jc w:val="center"/>
        <w:rPr>
          <w:rFonts w:ascii="Arial" w:hAnsi="Arial" w:cs="Arial"/>
          <w:sz w:val="24"/>
          <w:szCs w:val="24"/>
        </w:rPr>
      </w:pPr>
    </w:p>
    <w:p w14:paraId="7941F952" w14:textId="77777777" w:rsidR="005B5A94" w:rsidRPr="005B5A94" w:rsidRDefault="005B5A94" w:rsidP="005B5A94">
      <w:pPr>
        <w:pStyle w:val="Contedodatabela"/>
        <w:spacing w:after="0"/>
        <w:jc w:val="center"/>
        <w:rPr>
          <w:rFonts w:ascii="Arial" w:hAnsi="Arial" w:cs="Arial"/>
          <w:sz w:val="24"/>
          <w:szCs w:val="24"/>
        </w:rPr>
      </w:pPr>
    </w:p>
    <w:p w14:paraId="7B60BC5A" w14:textId="77777777" w:rsidR="008B444F" w:rsidRPr="005B5A94" w:rsidRDefault="008B444F" w:rsidP="00AA67A8">
      <w:pPr>
        <w:ind w:right="-6"/>
        <w:jc w:val="center"/>
        <w:rPr>
          <w:rFonts w:eastAsia="Times New Roman"/>
          <w:color w:val="000000"/>
          <w:sz w:val="24"/>
          <w:szCs w:val="24"/>
        </w:rPr>
      </w:pPr>
      <w:r w:rsidRPr="005B5A94">
        <w:rPr>
          <w:rFonts w:eastAsia="Times New Roman"/>
          <w:color w:val="000000"/>
          <w:sz w:val="24"/>
          <w:szCs w:val="24"/>
        </w:rPr>
        <w:t>_____________________________________</w:t>
      </w:r>
    </w:p>
    <w:p w14:paraId="4926BA23" w14:textId="72761525" w:rsidR="008B444F" w:rsidRPr="005B5A94" w:rsidRDefault="00946DCE" w:rsidP="00AA67A8">
      <w:pPr>
        <w:ind w:left="50" w:right="-6"/>
        <w:jc w:val="center"/>
        <w:rPr>
          <w:b/>
          <w:sz w:val="24"/>
          <w:szCs w:val="24"/>
        </w:rPr>
      </w:pPr>
      <w:r>
        <w:rPr>
          <w:b/>
          <w:sz w:val="24"/>
          <w:szCs w:val="24"/>
        </w:rPr>
        <w:t>Letícia Maria da Silva Araujo Severo</w:t>
      </w:r>
    </w:p>
    <w:p w14:paraId="7C283FB4" w14:textId="7291DACF" w:rsidR="3276931A" w:rsidRPr="00946DCE" w:rsidRDefault="008B444F" w:rsidP="00946DCE">
      <w:pPr>
        <w:ind w:left="50" w:right="-6"/>
        <w:jc w:val="center"/>
        <w:rPr>
          <w:spacing w:val="-2"/>
          <w:sz w:val="24"/>
          <w:szCs w:val="24"/>
        </w:rPr>
      </w:pPr>
      <w:r w:rsidRPr="005B5A94">
        <w:rPr>
          <w:sz w:val="24"/>
          <w:szCs w:val="24"/>
        </w:rPr>
        <w:t>Secretária</w:t>
      </w:r>
      <w:r w:rsidRPr="005B5A94">
        <w:rPr>
          <w:spacing w:val="-3"/>
          <w:sz w:val="24"/>
          <w:szCs w:val="24"/>
        </w:rPr>
        <w:t xml:space="preserve"> </w:t>
      </w:r>
      <w:r w:rsidR="00946DCE">
        <w:rPr>
          <w:sz w:val="24"/>
          <w:szCs w:val="24"/>
        </w:rPr>
        <w:t>Municipal de Políticas Públicas para a Mulher e Juventude - SEMUJUV</w:t>
      </w:r>
    </w:p>
    <w:sectPr w:rsidR="3276931A" w:rsidRPr="00946DCE" w:rsidSect="008B6337">
      <w:headerReference w:type="default" r:id="rId8"/>
      <w:footerReference w:type="default" r:id="rId9"/>
      <w:pgSz w:w="11910" w:h="16840"/>
      <w:pgMar w:top="1276" w:right="1420" w:bottom="1134" w:left="1276" w:header="471" w:footer="46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2C079" w14:textId="77777777" w:rsidR="007F2818" w:rsidRDefault="007F2818">
      <w:r>
        <w:separator/>
      </w:r>
    </w:p>
  </w:endnote>
  <w:endnote w:type="continuationSeparator" w:id="0">
    <w:p w14:paraId="6B4789A4" w14:textId="77777777" w:rsidR="007F2818" w:rsidRDefault="007F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3" w14:textId="5897D4CA" w:rsidR="00F873C6" w:rsidRDefault="00F03928">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50A186BC"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C132F5">
                            <w:rPr>
                              <w:rFonts w:ascii="Times New Roman"/>
                              <w:noProof/>
                              <w:sz w:val="18"/>
                            </w:rPr>
                            <w:t>7</w:t>
                          </w:r>
                          <w:r>
                            <w:fldChar w:fldCharType="end"/>
                          </w:r>
                          <w:r>
                            <w:rPr>
                              <w:rFonts w:ascii="Times New Roman"/>
                              <w:sz w:val="18"/>
                            </w:rPr>
                            <w:t xml:space="preserve"> de </w:t>
                          </w:r>
                          <w:r w:rsidR="00DE3FD1">
                            <w:rPr>
                              <w:rFonts w:ascii="Times New Roman"/>
                              <w:sz w:val="1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6"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" filled="f" stroked="f">
              <v:textbox inset="0,0,0,0">
                <w:txbxContent>
                  <w:p w14:paraId="642C142A" w14:textId="50A186BC"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C132F5">
                      <w:rPr>
                        <w:rFonts w:ascii="Times New Roman"/>
                        <w:noProof/>
                        <w:sz w:val="18"/>
                      </w:rPr>
                      <w:t>7</w:t>
                    </w:r>
                    <w:r>
                      <w:fldChar w:fldCharType="end"/>
                    </w:r>
                    <w:r>
                      <w:rPr>
                        <w:rFonts w:ascii="Times New Roman"/>
                        <w:sz w:val="18"/>
                      </w:rPr>
                      <w:t xml:space="preserve"> de </w:t>
                    </w:r>
                    <w:r w:rsidR="00DE3FD1">
                      <w:rPr>
                        <w:rFonts w:ascii="Times New Roman"/>
                        <w:sz w:val="18"/>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D2EBD" w14:textId="77777777" w:rsidR="007F2818" w:rsidRDefault="007F2818">
      <w:r>
        <w:separator/>
      </w:r>
    </w:p>
  </w:footnote>
  <w:footnote w:type="continuationSeparator" w:id="0">
    <w:p w14:paraId="00BB3639" w14:textId="77777777" w:rsidR="007F2818" w:rsidRDefault="007F2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5D177" w14:textId="7BF7FB39" w:rsidR="003426C8" w:rsidRDefault="003426C8" w:rsidP="003426C8">
    <w:pPr>
      <w:pStyle w:val="Cabealho"/>
      <w:jc w:val="center"/>
    </w:pPr>
    <w:r>
      <w:rPr>
        <w:b/>
        <w:bCs/>
        <w:noProof/>
        <w:color w:val="000000" w:themeColor="text1"/>
      </w:rPr>
      <w:drawing>
        <wp:inline distT="0" distB="0" distL="0" distR="0" wp14:anchorId="736DAA52" wp14:editId="512C0C4A">
          <wp:extent cx="3002280" cy="371876"/>
          <wp:effectExtent l="0" t="0" r="0" b="9525"/>
          <wp:docPr id="129415105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51051" name="Imagem 129415105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69240" cy="3801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0616"/>
    <w:multiLevelType w:val="multilevel"/>
    <w:tmpl w:val="490E3542"/>
    <w:lvl w:ilvl="0">
      <w:start w:val="13"/>
      <w:numFmt w:val="decimal"/>
      <w:lvlText w:val="%1"/>
      <w:lvlJc w:val="left"/>
      <w:pPr>
        <w:ind w:left="468" w:hanging="468"/>
      </w:pPr>
      <w:rPr>
        <w:rFonts w:eastAsia="Times New Roman" w:hint="default"/>
      </w:rPr>
    </w:lvl>
    <w:lvl w:ilvl="1">
      <w:start w:val="2"/>
      <w:numFmt w:val="decimal"/>
      <w:lvlText w:val="%1.%2"/>
      <w:lvlJc w:val="left"/>
      <w:pPr>
        <w:ind w:left="1603" w:hanging="468"/>
      </w:pPr>
      <w:rPr>
        <w:rFonts w:eastAsia="Times New Roman" w:hint="default"/>
      </w:rPr>
    </w:lvl>
    <w:lvl w:ilvl="2">
      <w:start w:val="1"/>
      <w:numFmt w:val="decimal"/>
      <w:lvlText w:val="%1.%2.%3"/>
      <w:lvlJc w:val="left"/>
      <w:pPr>
        <w:ind w:left="2272" w:hanging="720"/>
      </w:pPr>
      <w:rPr>
        <w:rFonts w:eastAsia="Times New Roman" w:hint="default"/>
      </w:rPr>
    </w:lvl>
    <w:lvl w:ilvl="3">
      <w:start w:val="1"/>
      <w:numFmt w:val="decimal"/>
      <w:lvlText w:val="%1.%2.%3.%4"/>
      <w:lvlJc w:val="left"/>
      <w:pPr>
        <w:ind w:left="3408" w:hanging="1080"/>
      </w:pPr>
      <w:rPr>
        <w:rFonts w:eastAsia="Times New Roman" w:hint="default"/>
      </w:rPr>
    </w:lvl>
    <w:lvl w:ilvl="4">
      <w:start w:val="1"/>
      <w:numFmt w:val="decimal"/>
      <w:lvlText w:val="%1.%2.%3.%4.%5"/>
      <w:lvlJc w:val="left"/>
      <w:pPr>
        <w:ind w:left="4184" w:hanging="1080"/>
      </w:pPr>
      <w:rPr>
        <w:rFonts w:eastAsia="Times New Roman" w:hint="default"/>
      </w:rPr>
    </w:lvl>
    <w:lvl w:ilvl="5">
      <w:start w:val="1"/>
      <w:numFmt w:val="decimal"/>
      <w:lvlText w:val="%1.%2.%3.%4.%5.%6"/>
      <w:lvlJc w:val="left"/>
      <w:pPr>
        <w:ind w:left="5320" w:hanging="1440"/>
      </w:pPr>
      <w:rPr>
        <w:rFonts w:eastAsia="Times New Roman" w:hint="default"/>
      </w:rPr>
    </w:lvl>
    <w:lvl w:ilvl="6">
      <w:start w:val="1"/>
      <w:numFmt w:val="decimal"/>
      <w:lvlText w:val="%1.%2.%3.%4.%5.%6.%7"/>
      <w:lvlJc w:val="left"/>
      <w:pPr>
        <w:ind w:left="6096" w:hanging="1440"/>
      </w:pPr>
      <w:rPr>
        <w:rFonts w:eastAsia="Times New Roman" w:hint="default"/>
      </w:rPr>
    </w:lvl>
    <w:lvl w:ilvl="7">
      <w:start w:val="1"/>
      <w:numFmt w:val="decimal"/>
      <w:lvlText w:val="%1.%2.%3.%4.%5.%6.%7.%8"/>
      <w:lvlJc w:val="left"/>
      <w:pPr>
        <w:ind w:left="7232" w:hanging="1800"/>
      </w:pPr>
      <w:rPr>
        <w:rFonts w:eastAsia="Times New Roman" w:hint="default"/>
      </w:rPr>
    </w:lvl>
    <w:lvl w:ilvl="8">
      <w:start w:val="1"/>
      <w:numFmt w:val="decimal"/>
      <w:lvlText w:val="%1.%2.%3.%4.%5.%6.%7.%8.%9"/>
      <w:lvlJc w:val="left"/>
      <w:pPr>
        <w:ind w:left="8008" w:hanging="1800"/>
      </w:pPr>
      <w:rPr>
        <w:rFonts w:eastAsia="Times New Roman" w:hint="default"/>
      </w:rPr>
    </w:lvl>
  </w:abstractNum>
  <w:abstractNum w:abstractNumId="1" w15:restartNumberingAfterBreak="0">
    <w:nsid w:val="0CAE1164"/>
    <w:multiLevelType w:val="multilevel"/>
    <w:tmpl w:val="AFF01012"/>
    <w:lvl w:ilvl="0">
      <w:start w:val="9"/>
      <w:numFmt w:val="decimal"/>
      <w:lvlText w:val="%1"/>
      <w:lvlJc w:val="left"/>
      <w:pPr>
        <w:ind w:left="360" w:hanging="360"/>
      </w:pPr>
      <w:rPr>
        <w:rFonts w:eastAsia="Times New Roman" w:hint="default"/>
      </w:rPr>
    </w:lvl>
    <w:lvl w:ilvl="1">
      <w:start w:val="2"/>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2" w15:restartNumberingAfterBreak="0">
    <w:nsid w:val="1932472C"/>
    <w:multiLevelType w:val="multilevel"/>
    <w:tmpl w:val="6D3AC812"/>
    <w:lvl w:ilvl="0">
      <w:start w:val="6"/>
      <w:numFmt w:val="decimal"/>
      <w:lvlText w:val="%1"/>
      <w:lvlJc w:val="left"/>
      <w:pPr>
        <w:ind w:left="360" w:hanging="360"/>
      </w:pPr>
      <w:rPr>
        <w:rFonts w:eastAsia="Times New Roman" w:hint="default"/>
      </w:rPr>
    </w:lvl>
    <w:lvl w:ilvl="1">
      <w:start w:val="1"/>
      <w:numFmt w:val="decimal"/>
      <w:lvlText w:val="%2."/>
      <w:lvlJc w:val="left"/>
      <w:pPr>
        <w:ind w:left="928" w:hanging="360"/>
      </w:pPr>
      <w:rPr>
        <w:b w:val="0"/>
        <w:bCs w:val="0"/>
      </w:rPr>
    </w:lvl>
    <w:lvl w:ilvl="2">
      <w:start w:val="6"/>
      <w:numFmt w:val="decimal"/>
      <w:lvlText w:val="5.%3"/>
      <w:lvlJc w:val="left"/>
      <w:pPr>
        <w:ind w:left="1211" w:hanging="360"/>
      </w:pPr>
      <w:rPr>
        <w:rFonts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3" w15:restartNumberingAfterBreak="0">
    <w:nsid w:val="1CB20A7C"/>
    <w:multiLevelType w:val="multilevel"/>
    <w:tmpl w:val="BE2C4374"/>
    <w:lvl w:ilvl="0">
      <w:start w:val="15"/>
      <w:numFmt w:val="decimal"/>
      <w:lvlText w:val="%1"/>
      <w:lvlJc w:val="left"/>
      <w:pPr>
        <w:ind w:left="468" w:hanging="468"/>
      </w:pPr>
      <w:rPr>
        <w:rFonts w:eastAsia="Times New Roman" w:hint="default"/>
      </w:rPr>
    </w:lvl>
    <w:lvl w:ilvl="1">
      <w:start w:val="1"/>
      <w:numFmt w:val="decimal"/>
      <w:lvlText w:val="%1.%2"/>
      <w:lvlJc w:val="left"/>
      <w:pPr>
        <w:ind w:left="894" w:hanging="468"/>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4"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0E3E33"/>
    <w:multiLevelType w:val="hybridMultilevel"/>
    <w:tmpl w:val="A8D46D06"/>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7090625"/>
    <w:multiLevelType w:val="multilevel"/>
    <w:tmpl w:val="21CAA034"/>
    <w:lvl w:ilvl="0">
      <w:start w:val="1"/>
      <w:numFmt w:val="decimal"/>
      <w:pStyle w:val="Nivel1"/>
      <w:lvlText w:val="%1."/>
      <w:lvlJc w:val="left"/>
      <w:pPr>
        <w:ind w:left="360" w:hanging="360"/>
      </w:pPr>
      <w:rPr>
        <w:rFonts w:ascii="Arial" w:eastAsia="Arial" w:hAnsi="Arial" w:cs="Arial"/>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BE34D7"/>
    <w:multiLevelType w:val="hybridMultilevel"/>
    <w:tmpl w:val="7B8ACFE8"/>
    <w:lvl w:ilvl="0" w:tplc="32985C26">
      <w:start w:val="1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4F25735F"/>
    <w:multiLevelType w:val="multilevel"/>
    <w:tmpl w:val="AFB8940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63A92087"/>
    <w:multiLevelType w:val="hybridMultilevel"/>
    <w:tmpl w:val="815E712C"/>
    <w:lvl w:ilvl="0" w:tplc="CD3E45A0">
      <w:start w:val="2"/>
      <w:numFmt w:val="decimal"/>
      <w:lvlText w:val="%1."/>
      <w:lvlJc w:val="left"/>
      <w:pPr>
        <w:ind w:left="786" w:hanging="360"/>
      </w:pPr>
      <w:rPr>
        <w:rFonts w:eastAsia="Times New Roman"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15:restartNumberingAfterBreak="0">
    <w:nsid w:val="63D40DFF"/>
    <w:multiLevelType w:val="hybridMultilevel"/>
    <w:tmpl w:val="E4703082"/>
    <w:lvl w:ilvl="0" w:tplc="80A6E3B2">
      <w:start w:val="16"/>
      <w:numFmt w:val="decimal"/>
      <w:lvlText w:val="%1."/>
      <w:lvlJc w:val="left"/>
      <w:pPr>
        <w:ind w:left="786" w:hanging="360"/>
      </w:pPr>
      <w:rPr>
        <w:rFonts w:eastAsia="Times New Roman" w:hint="default"/>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2"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7114551A"/>
    <w:multiLevelType w:val="multilevel"/>
    <w:tmpl w:val="AFB89400"/>
    <w:lvl w:ilvl="0">
      <w:start w:val="5"/>
      <w:numFmt w:val="decimal"/>
      <w:lvlText w:val="%1"/>
      <w:lvlJc w:val="left"/>
      <w:pPr>
        <w:ind w:left="360" w:hanging="360"/>
      </w:pPr>
      <w:rPr>
        <w:rFonts w:eastAsia="Times New Roman" w:hint="default"/>
      </w:rPr>
    </w:lvl>
    <w:lvl w:ilvl="1">
      <w:start w:val="3"/>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4" w15:restartNumberingAfterBreak="0">
    <w:nsid w:val="73555985"/>
    <w:multiLevelType w:val="multilevel"/>
    <w:tmpl w:val="F80226E8"/>
    <w:lvl w:ilvl="0">
      <w:start w:val="8"/>
      <w:numFmt w:val="decimal"/>
      <w:lvlText w:val="%1"/>
      <w:lvlJc w:val="left"/>
      <w:pPr>
        <w:ind w:left="360" w:hanging="360"/>
      </w:pPr>
      <w:rPr>
        <w:rFonts w:eastAsia="Times New Roman" w:hint="default"/>
      </w:rPr>
    </w:lvl>
    <w:lvl w:ilvl="1">
      <w:start w:val="2"/>
      <w:numFmt w:val="decimal"/>
      <w:lvlText w:val="%1.%2"/>
      <w:lvlJc w:val="left"/>
      <w:pPr>
        <w:ind w:left="1146" w:hanging="360"/>
      </w:pPr>
      <w:rPr>
        <w:rFonts w:eastAsia="Times New Roman" w:hint="default"/>
      </w:rPr>
    </w:lvl>
    <w:lvl w:ilvl="2">
      <w:start w:val="1"/>
      <w:numFmt w:val="decimal"/>
      <w:lvlText w:val="%1.%2.%3"/>
      <w:lvlJc w:val="left"/>
      <w:pPr>
        <w:ind w:left="2292" w:hanging="720"/>
      </w:pPr>
      <w:rPr>
        <w:rFonts w:eastAsia="Times New Roman" w:hint="default"/>
      </w:rPr>
    </w:lvl>
    <w:lvl w:ilvl="3">
      <w:start w:val="1"/>
      <w:numFmt w:val="decimal"/>
      <w:lvlText w:val="%1.%2.%3.%4"/>
      <w:lvlJc w:val="left"/>
      <w:pPr>
        <w:ind w:left="3438" w:hanging="1080"/>
      </w:pPr>
      <w:rPr>
        <w:rFonts w:eastAsia="Times New Roman" w:hint="default"/>
      </w:rPr>
    </w:lvl>
    <w:lvl w:ilvl="4">
      <w:start w:val="1"/>
      <w:numFmt w:val="decimal"/>
      <w:lvlText w:val="%1.%2.%3.%4.%5"/>
      <w:lvlJc w:val="left"/>
      <w:pPr>
        <w:ind w:left="4224" w:hanging="1080"/>
      </w:pPr>
      <w:rPr>
        <w:rFonts w:eastAsia="Times New Roman" w:hint="default"/>
      </w:rPr>
    </w:lvl>
    <w:lvl w:ilvl="5">
      <w:start w:val="1"/>
      <w:numFmt w:val="decimal"/>
      <w:lvlText w:val="%1.%2.%3.%4.%5.%6"/>
      <w:lvlJc w:val="left"/>
      <w:pPr>
        <w:ind w:left="5370" w:hanging="1440"/>
      </w:pPr>
      <w:rPr>
        <w:rFonts w:eastAsia="Times New Roman" w:hint="default"/>
      </w:rPr>
    </w:lvl>
    <w:lvl w:ilvl="6">
      <w:start w:val="1"/>
      <w:numFmt w:val="decimal"/>
      <w:lvlText w:val="%1.%2.%3.%4.%5.%6.%7"/>
      <w:lvlJc w:val="left"/>
      <w:pPr>
        <w:ind w:left="6156" w:hanging="1440"/>
      </w:pPr>
      <w:rPr>
        <w:rFonts w:eastAsia="Times New Roman" w:hint="default"/>
      </w:rPr>
    </w:lvl>
    <w:lvl w:ilvl="7">
      <w:start w:val="1"/>
      <w:numFmt w:val="decimal"/>
      <w:lvlText w:val="%1.%2.%3.%4.%5.%6.%7.%8"/>
      <w:lvlJc w:val="left"/>
      <w:pPr>
        <w:ind w:left="7302" w:hanging="1800"/>
      </w:pPr>
      <w:rPr>
        <w:rFonts w:eastAsia="Times New Roman" w:hint="default"/>
      </w:rPr>
    </w:lvl>
    <w:lvl w:ilvl="8">
      <w:start w:val="1"/>
      <w:numFmt w:val="decimal"/>
      <w:lvlText w:val="%1.%2.%3.%4.%5.%6.%7.%8.%9"/>
      <w:lvlJc w:val="left"/>
      <w:pPr>
        <w:ind w:left="8088" w:hanging="1800"/>
      </w:pPr>
      <w:rPr>
        <w:rFonts w:eastAsia="Times New Roman" w:hint="default"/>
      </w:rPr>
    </w:lvl>
  </w:abstractNum>
  <w:abstractNum w:abstractNumId="15" w15:restartNumberingAfterBreak="0">
    <w:nsid w:val="7D6B427A"/>
    <w:multiLevelType w:val="multilevel"/>
    <w:tmpl w:val="F8D494E2"/>
    <w:lvl w:ilvl="0">
      <w:start w:val="9"/>
      <w:numFmt w:val="decimal"/>
      <w:lvlText w:val="%1."/>
      <w:lvlJc w:val="left"/>
      <w:pPr>
        <w:ind w:left="786" w:hanging="360"/>
      </w:pPr>
      <w:rPr>
        <w:rFonts w:hint="default"/>
      </w:rPr>
    </w:lvl>
    <w:lvl w:ilvl="1">
      <w:start w:val="1"/>
      <w:numFmt w:val="decimal"/>
      <w:isLgl/>
      <w:lvlText w:val="%1.%2"/>
      <w:lvlJc w:val="left"/>
      <w:pPr>
        <w:ind w:left="954" w:hanging="528"/>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num w:numId="1" w16cid:durableId="395472058">
    <w:abstractNumId w:val="11"/>
  </w:num>
  <w:num w:numId="2" w16cid:durableId="865674773">
    <w:abstractNumId w:val="4"/>
  </w:num>
  <w:num w:numId="3" w16cid:durableId="515462688">
    <w:abstractNumId w:val="12"/>
  </w:num>
  <w:num w:numId="4" w16cid:durableId="512649236">
    <w:abstractNumId w:val="2"/>
  </w:num>
  <w:num w:numId="5" w16cid:durableId="605039084">
    <w:abstractNumId w:val="8"/>
  </w:num>
  <w:num w:numId="6" w16cid:durableId="1019432430">
    <w:abstractNumId w:val="13"/>
  </w:num>
  <w:num w:numId="7" w16cid:durableId="1935280118">
    <w:abstractNumId w:val="9"/>
  </w:num>
  <w:num w:numId="8" w16cid:durableId="956258175">
    <w:abstractNumId w:val="15"/>
  </w:num>
  <w:num w:numId="9" w16cid:durableId="1273786281">
    <w:abstractNumId w:val="0"/>
  </w:num>
  <w:num w:numId="10" w16cid:durableId="1650549850">
    <w:abstractNumId w:val="3"/>
  </w:num>
  <w:num w:numId="11" w16cid:durableId="1263296371">
    <w:abstractNumId w:val="10"/>
  </w:num>
  <w:num w:numId="12" w16cid:durableId="1769694746">
    <w:abstractNumId w:val="7"/>
  </w:num>
  <w:num w:numId="13" w16cid:durableId="1651473160">
    <w:abstractNumId w:val="6"/>
  </w:num>
  <w:num w:numId="14" w16cid:durableId="2057506630">
    <w:abstractNumId w:val="14"/>
  </w:num>
  <w:num w:numId="15" w16cid:durableId="1658000176">
    <w:abstractNumId w:val="5"/>
  </w:num>
  <w:num w:numId="16" w16cid:durableId="208078437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0508D"/>
    <w:rsid w:val="00011142"/>
    <w:rsid w:val="00017276"/>
    <w:rsid w:val="00022762"/>
    <w:rsid w:val="0005661C"/>
    <w:rsid w:val="00063CA4"/>
    <w:rsid w:val="000659B7"/>
    <w:rsid w:val="00075DE3"/>
    <w:rsid w:val="000770F4"/>
    <w:rsid w:val="00086502"/>
    <w:rsid w:val="000C1E34"/>
    <w:rsid w:val="000D1151"/>
    <w:rsid w:val="000D4ED0"/>
    <w:rsid w:val="000D64A7"/>
    <w:rsid w:val="001040EA"/>
    <w:rsid w:val="00116E26"/>
    <w:rsid w:val="001242A0"/>
    <w:rsid w:val="0013698D"/>
    <w:rsid w:val="00136E93"/>
    <w:rsid w:val="00137522"/>
    <w:rsid w:val="0013790D"/>
    <w:rsid w:val="00140689"/>
    <w:rsid w:val="00156B5B"/>
    <w:rsid w:val="00173F4F"/>
    <w:rsid w:val="00195D8E"/>
    <w:rsid w:val="001A0A59"/>
    <w:rsid w:val="001A6F3F"/>
    <w:rsid w:val="001B3902"/>
    <w:rsid w:val="001B4243"/>
    <w:rsid w:val="001B71A2"/>
    <w:rsid w:val="001C226B"/>
    <w:rsid w:val="001C2B3A"/>
    <w:rsid w:val="001F34AE"/>
    <w:rsid w:val="001F5646"/>
    <w:rsid w:val="001F6C8B"/>
    <w:rsid w:val="00203126"/>
    <w:rsid w:val="0022071B"/>
    <w:rsid w:val="00225B08"/>
    <w:rsid w:val="00233374"/>
    <w:rsid w:val="00235A8E"/>
    <w:rsid w:val="00264AD7"/>
    <w:rsid w:val="00266B7F"/>
    <w:rsid w:val="00266F5F"/>
    <w:rsid w:val="00270111"/>
    <w:rsid w:val="00277326"/>
    <w:rsid w:val="0028745B"/>
    <w:rsid w:val="002962E8"/>
    <w:rsid w:val="002A0375"/>
    <w:rsid w:val="002C17F0"/>
    <w:rsid w:val="002E5FE3"/>
    <w:rsid w:val="002E60D6"/>
    <w:rsid w:val="002F09D9"/>
    <w:rsid w:val="00300B15"/>
    <w:rsid w:val="0031046C"/>
    <w:rsid w:val="00331F52"/>
    <w:rsid w:val="00337129"/>
    <w:rsid w:val="00341625"/>
    <w:rsid w:val="00342093"/>
    <w:rsid w:val="003426C8"/>
    <w:rsid w:val="0034764C"/>
    <w:rsid w:val="00351A3B"/>
    <w:rsid w:val="00352ABE"/>
    <w:rsid w:val="00355DA0"/>
    <w:rsid w:val="00360371"/>
    <w:rsid w:val="00361C7C"/>
    <w:rsid w:val="00362731"/>
    <w:rsid w:val="003656F6"/>
    <w:rsid w:val="003729E3"/>
    <w:rsid w:val="00372CF8"/>
    <w:rsid w:val="00380381"/>
    <w:rsid w:val="0039059B"/>
    <w:rsid w:val="00391E25"/>
    <w:rsid w:val="00393C02"/>
    <w:rsid w:val="00396DB0"/>
    <w:rsid w:val="003A3C01"/>
    <w:rsid w:val="003A4F2F"/>
    <w:rsid w:val="003B087F"/>
    <w:rsid w:val="003B5F06"/>
    <w:rsid w:val="003C55D8"/>
    <w:rsid w:val="003E7B76"/>
    <w:rsid w:val="003F196C"/>
    <w:rsid w:val="00412EAF"/>
    <w:rsid w:val="00414096"/>
    <w:rsid w:val="00423672"/>
    <w:rsid w:val="00427543"/>
    <w:rsid w:val="0043152E"/>
    <w:rsid w:val="00433629"/>
    <w:rsid w:val="00434B94"/>
    <w:rsid w:val="004467BC"/>
    <w:rsid w:val="0046132C"/>
    <w:rsid w:val="00462671"/>
    <w:rsid w:val="0048661F"/>
    <w:rsid w:val="00486DFE"/>
    <w:rsid w:val="00497D48"/>
    <w:rsid w:val="00497DAE"/>
    <w:rsid w:val="004A104D"/>
    <w:rsid w:val="004A3E30"/>
    <w:rsid w:val="004B3684"/>
    <w:rsid w:val="004B3AF6"/>
    <w:rsid w:val="004B649F"/>
    <w:rsid w:val="004B67F8"/>
    <w:rsid w:val="004C15E1"/>
    <w:rsid w:val="004C335E"/>
    <w:rsid w:val="004D53A7"/>
    <w:rsid w:val="004E31B2"/>
    <w:rsid w:val="005030F8"/>
    <w:rsid w:val="00514961"/>
    <w:rsid w:val="00526CBC"/>
    <w:rsid w:val="00527255"/>
    <w:rsid w:val="0053245F"/>
    <w:rsid w:val="0053550E"/>
    <w:rsid w:val="005375CC"/>
    <w:rsid w:val="00550898"/>
    <w:rsid w:val="00551248"/>
    <w:rsid w:val="00563EA6"/>
    <w:rsid w:val="00575943"/>
    <w:rsid w:val="005772B9"/>
    <w:rsid w:val="005960FB"/>
    <w:rsid w:val="005A3A9C"/>
    <w:rsid w:val="005B06DF"/>
    <w:rsid w:val="005B5A94"/>
    <w:rsid w:val="005C18CD"/>
    <w:rsid w:val="005C1F85"/>
    <w:rsid w:val="005C75A6"/>
    <w:rsid w:val="005D6D9B"/>
    <w:rsid w:val="005E0726"/>
    <w:rsid w:val="00601609"/>
    <w:rsid w:val="00602E61"/>
    <w:rsid w:val="00604CFD"/>
    <w:rsid w:val="00604F71"/>
    <w:rsid w:val="006158BE"/>
    <w:rsid w:val="00621E8C"/>
    <w:rsid w:val="006307C0"/>
    <w:rsid w:val="00632A86"/>
    <w:rsid w:val="00635C20"/>
    <w:rsid w:val="006376A0"/>
    <w:rsid w:val="00662961"/>
    <w:rsid w:val="006921D2"/>
    <w:rsid w:val="0069695B"/>
    <w:rsid w:val="006A0F7A"/>
    <w:rsid w:val="006B1529"/>
    <w:rsid w:val="006B64D2"/>
    <w:rsid w:val="006B7A8F"/>
    <w:rsid w:val="006C4492"/>
    <w:rsid w:val="006C4B13"/>
    <w:rsid w:val="006D04D6"/>
    <w:rsid w:val="006F7EA1"/>
    <w:rsid w:val="0070568A"/>
    <w:rsid w:val="00714201"/>
    <w:rsid w:val="0071468F"/>
    <w:rsid w:val="00716FCB"/>
    <w:rsid w:val="00720025"/>
    <w:rsid w:val="00726A31"/>
    <w:rsid w:val="0073169B"/>
    <w:rsid w:val="00741CCA"/>
    <w:rsid w:val="00744646"/>
    <w:rsid w:val="00752820"/>
    <w:rsid w:val="0076565B"/>
    <w:rsid w:val="0077032A"/>
    <w:rsid w:val="007723D5"/>
    <w:rsid w:val="00791380"/>
    <w:rsid w:val="00793EF6"/>
    <w:rsid w:val="007A1D04"/>
    <w:rsid w:val="007A4858"/>
    <w:rsid w:val="007A7482"/>
    <w:rsid w:val="007E30D3"/>
    <w:rsid w:val="007F05BD"/>
    <w:rsid w:val="007F0871"/>
    <w:rsid w:val="007F2818"/>
    <w:rsid w:val="00814A3C"/>
    <w:rsid w:val="00823D19"/>
    <w:rsid w:val="008328BC"/>
    <w:rsid w:val="00836B50"/>
    <w:rsid w:val="008373A1"/>
    <w:rsid w:val="008459B3"/>
    <w:rsid w:val="00853F7E"/>
    <w:rsid w:val="00867FE0"/>
    <w:rsid w:val="0088123D"/>
    <w:rsid w:val="00883666"/>
    <w:rsid w:val="00884485"/>
    <w:rsid w:val="0089713C"/>
    <w:rsid w:val="008A19A0"/>
    <w:rsid w:val="008B444F"/>
    <w:rsid w:val="008B5B49"/>
    <w:rsid w:val="008B6337"/>
    <w:rsid w:val="008D19EB"/>
    <w:rsid w:val="008D220B"/>
    <w:rsid w:val="008D45B7"/>
    <w:rsid w:val="009015FC"/>
    <w:rsid w:val="009025B3"/>
    <w:rsid w:val="00905870"/>
    <w:rsid w:val="00917DA4"/>
    <w:rsid w:val="009223A4"/>
    <w:rsid w:val="00927377"/>
    <w:rsid w:val="009375D7"/>
    <w:rsid w:val="0093790E"/>
    <w:rsid w:val="00946DCE"/>
    <w:rsid w:val="00956E6E"/>
    <w:rsid w:val="00971414"/>
    <w:rsid w:val="00983DFE"/>
    <w:rsid w:val="0099330E"/>
    <w:rsid w:val="0099779A"/>
    <w:rsid w:val="009B1F4A"/>
    <w:rsid w:val="009D0FF3"/>
    <w:rsid w:val="009D5621"/>
    <w:rsid w:val="009E1DF7"/>
    <w:rsid w:val="009F6416"/>
    <w:rsid w:val="00A01B39"/>
    <w:rsid w:val="00A17EB3"/>
    <w:rsid w:val="00A17ED5"/>
    <w:rsid w:val="00A363D4"/>
    <w:rsid w:val="00A36EC6"/>
    <w:rsid w:val="00A41EC1"/>
    <w:rsid w:val="00A507CA"/>
    <w:rsid w:val="00A52E36"/>
    <w:rsid w:val="00A82DBC"/>
    <w:rsid w:val="00A86C30"/>
    <w:rsid w:val="00A9393C"/>
    <w:rsid w:val="00A945EA"/>
    <w:rsid w:val="00A9618C"/>
    <w:rsid w:val="00AA3250"/>
    <w:rsid w:val="00AA67A8"/>
    <w:rsid w:val="00AB1784"/>
    <w:rsid w:val="00AB392D"/>
    <w:rsid w:val="00AB6331"/>
    <w:rsid w:val="00AC56AE"/>
    <w:rsid w:val="00AE30AA"/>
    <w:rsid w:val="00AE7994"/>
    <w:rsid w:val="00AF2AEB"/>
    <w:rsid w:val="00B01ABD"/>
    <w:rsid w:val="00B029DF"/>
    <w:rsid w:val="00B06C9D"/>
    <w:rsid w:val="00B10F12"/>
    <w:rsid w:val="00B30615"/>
    <w:rsid w:val="00B45492"/>
    <w:rsid w:val="00B5134A"/>
    <w:rsid w:val="00B63145"/>
    <w:rsid w:val="00B73EB1"/>
    <w:rsid w:val="00BA379A"/>
    <w:rsid w:val="00BB2674"/>
    <w:rsid w:val="00BD2A49"/>
    <w:rsid w:val="00BD4C12"/>
    <w:rsid w:val="00BF52CC"/>
    <w:rsid w:val="00C05FE7"/>
    <w:rsid w:val="00C07541"/>
    <w:rsid w:val="00C132F5"/>
    <w:rsid w:val="00C176C2"/>
    <w:rsid w:val="00C257CE"/>
    <w:rsid w:val="00C261A4"/>
    <w:rsid w:val="00C35F50"/>
    <w:rsid w:val="00C42C85"/>
    <w:rsid w:val="00C72C1C"/>
    <w:rsid w:val="00CA7559"/>
    <w:rsid w:val="00CA7612"/>
    <w:rsid w:val="00CB1C46"/>
    <w:rsid w:val="00CB4F47"/>
    <w:rsid w:val="00CB5E4B"/>
    <w:rsid w:val="00CC6251"/>
    <w:rsid w:val="00CD19E2"/>
    <w:rsid w:val="00CF435F"/>
    <w:rsid w:val="00CF6B54"/>
    <w:rsid w:val="00D017BF"/>
    <w:rsid w:val="00D06906"/>
    <w:rsid w:val="00D138DA"/>
    <w:rsid w:val="00D17339"/>
    <w:rsid w:val="00D223A4"/>
    <w:rsid w:val="00D22815"/>
    <w:rsid w:val="00D24774"/>
    <w:rsid w:val="00D31463"/>
    <w:rsid w:val="00D353A0"/>
    <w:rsid w:val="00D40D39"/>
    <w:rsid w:val="00D422FA"/>
    <w:rsid w:val="00D4330E"/>
    <w:rsid w:val="00D4369B"/>
    <w:rsid w:val="00D46B15"/>
    <w:rsid w:val="00D47133"/>
    <w:rsid w:val="00D51F4F"/>
    <w:rsid w:val="00D73845"/>
    <w:rsid w:val="00D838EB"/>
    <w:rsid w:val="00D8675F"/>
    <w:rsid w:val="00D9579B"/>
    <w:rsid w:val="00DB12DC"/>
    <w:rsid w:val="00DB43A1"/>
    <w:rsid w:val="00DC1CE5"/>
    <w:rsid w:val="00DC56B2"/>
    <w:rsid w:val="00DD0867"/>
    <w:rsid w:val="00DD694C"/>
    <w:rsid w:val="00DE3181"/>
    <w:rsid w:val="00DE3DAC"/>
    <w:rsid w:val="00DE3FD1"/>
    <w:rsid w:val="00DF6D64"/>
    <w:rsid w:val="00E02C8D"/>
    <w:rsid w:val="00E0577E"/>
    <w:rsid w:val="00E10740"/>
    <w:rsid w:val="00E140FD"/>
    <w:rsid w:val="00E74905"/>
    <w:rsid w:val="00E81AC0"/>
    <w:rsid w:val="00E85482"/>
    <w:rsid w:val="00EA60AF"/>
    <w:rsid w:val="00EC61E9"/>
    <w:rsid w:val="00ED0470"/>
    <w:rsid w:val="00ED3F44"/>
    <w:rsid w:val="00EE049C"/>
    <w:rsid w:val="00F00915"/>
    <w:rsid w:val="00F03928"/>
    <w:rsid w:val="00F10057"/>
    <w:rsid w:val="00F10064"/>
    <w:rsid w:val="00F15C15"/>
    <w:rsid w:val="00F25784"/>
    <w:rsid w:val="00F26934"/>
    <w:rsid w:val="00F32948"/>
    <w:rsid w:val="00F37EFE"/>
    <w:rsid w:val="00F44240"/>
    <w:rsid w:val="00F46BB2"/>
    <w:rsid w:val="00F8110D"/>
    <w:rsid w:val="00F8436A"/>
    <w:rsid w:val="00F873C6"/>
    <w:rsid w:val="00FA1535"/>
    <w:rsid w:val="00FB171C"/>
    <w:rsid w:val="00FB73A0"/>
    <w:rsid w:val="00FD46AA"/>
    <w:rsid w:val="00FE348B"/>
    <w:rsid w:val="00FE4E38"/>
    <w:rsid w:val="00FF1CD5"/>
    <w:rsid w:val="00FF1FD9"/>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nhideWhenUsed/>
    <w:qFormat/>
    <w:pPr>
      <w:ind w:left="114"/>
      <w:jc w:val="both"/>
      <w:outlineLvl w:val="1"/>
    </w:pPr>
    <w:rPr>
      <w:b/>
      <w:bCs/>
      <w:sz w:val="21"/>
      <w:szCs w:val="21"/>
    </w:rPr>
  </w:style>
  <w:style w:type="paragraph" w:styleId="Ttulo3">
    <w:name w:val="heading 3"/>
    <w:basedOn w:val="Normal"/>
    <w:next w:val="Normal"/>
    <w:link w:val="Ttulo3Char"/>
    <w:unhideWhenUsed/>
    <w:qFormat/>
    <w:rsid w:val="00BD2A49"/>
    <w:pPr>
      <w:keepNext/>
      <w:keepLines/>
      <w:autoSpaceDE/>
      <w:autoSpaceDN/>
      <w:spacing w:before="280" w:after="80" w:line="259" w:lineRule="auto"/>
      <w:outlineLvl w:val="2"/>
    </w:pPr>
    <w:rPr>
      <w:rFonts w:ascii="Calibri" w:eastAsia="Calibri" w:hAnsi="Calibri" w:cs="Calibri"/>
      <w:b/>
      <w:color w:val="00000A"/>
      <w:sz w:val="28"/>
      <w:szCs w:val="28"/>
      <w:lang w:val="pt-BR" w:eastAsia="pt-BR"/>
    </w:rPr>
  </w:style>
  <w:style w:type="paragraph" w:styleId="Ttulo4">
    <w:name w:val="heading 4"/>
    <w:basedOn w:val="Normal"/>
    <w:next w:val="Normal"/>
    <w:link w:val="Ttulo4Char"/>
    <w:unhideWhenUsed/>
    <w:qFormat/>
    <w:rsid w:val="00BD2A49"/>
    <w:pPr>
      <w:keepNext/>
      <w:keepLines/>
      <w:autoSpaceDE/>
      <w:autoSpaceDN/>
      <w:spacing w:before="240" w:after="40" w:line="259" w:lineRule="auto"/>
      <w:outlineLvl w:val="3"/>
    </w:pPr>
    <w:rPr>
      <w:rFonts w:ascii="Calibri" w:eastAsia="Calibri" w:hAnsi="Calibri" w:cs="Calibri"/>
      <w:b/>
      <w:color w:val="00000A"/>
      <w:sz w:val="24"/>
      <w:szCs w:val="24"/>
      <w:lang w:val="pt-BR" w:eastAsia="pt-BR"/>
    </w:rPr>
  </w:style>
  <w:style w:type="paragraph" w:styleId="Ttulo5">
    <w:name w:val="heading 5"/>
    <w:basedOn w:val="Normal"/>
    <w:next w:val="Normal"/>
    <w:link w:val="Ttulo5Char"/>
    <w:unhideWhenUsed/>
    <w:qFormat/>
    <w:rsid w:val="00BD2A49"/>
    <w:pPr>
      <w:keepNext/>
      <w:keepLines/>
      <w:autoSpaceDE/>
      <w:autoSpaceDN/>
      <w:spacing w:before="220" w:after="40" w:line="259" w:lineRule="auto"/>
      <w:outlineLvl w:val="4"/>
    </w:pPr>
    <w:rPr>
      <w:rFonts w:ascii="Calibri" w:eastAsia="Calibri" w:hAnsi="Calibri" w:cs="Calibri"/>
      <w:b/>
      <w:color w:val="00000A"/>
      <w:lang w:val="pt-BR" w:eastAsia="pt-BR"/>
    </w:rPr>
  </w:style>
  <w:style w:type="paragraph" w:styleId="Ttulo6">
    <w:name w:val="heading 6"/>
    <w:basedOn w:val="Normal"/>
    <w:next w:val="Normal"/>
    <w:link w:val="Ttulo6Char"/>
    <w:unhideWhenUsed/>
    <w:qFormat/>
    <w:rsid w:val="00BD2A49"/>
    <w:pPr>
      <w:keepNext/>
      <w:keepLines/>
      <w:autoSpaceDE/>
      <w:autoSpaceDN/>
      <w:spacing w:before="200" w:after="40" w:line="259" w:lineRule="auto"/>
      <w:outlineLvl w:val="5"/>
    </w:pPr>
    <w:rPr>
      <w:rFonts w:ascii="Calibri" w:eastAsia="Calibri" w:hAnsi="Calibri" w:cs="Calibri"/>
      <w:b/>
      <w:color w:val="00000A"/>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1"/>
      <w:szCs w:val="21"/>
    </w:rPr>
  </w:style>
  <w:style w:type="paragraph" w:styleId="Ttulo">
    <w:name w:val="Title"/>
    <w:basedOn w:val="Normal"/>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link w:val="PargrafodaListaChar"/>
    <w:uiPriority w:val="34"/>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qFormat/>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qFormat/>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iPriority w:val="99"/>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2"/>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2"/>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link w:val="Nivel3Char"/>
    <w:qFormat/>
    <w:rsid w:val="00F03928"/>
    <w:pPr>
      <w:widowControl/>
      <w:numPr>
        <w:ilvl w:val="2"/>
        <w:numId w:val="2"/>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qFormat/>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4A104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4A104D"/>
    <w:rPr>
      <w:b/>
      <w:bCs/>
    </w:rPr>
  </w:style>
  <w:style w:type="paragraph" w:customStyle="1" w:styleId="Nivel10">
    <w:name w:val="Nivel 1"/>
    <w:basedOn w:val="Nivel2"/>
    <w:next w:val="Nivel2"/>
    <w:qFormat/>
    <w:rsid w:val="004A104D"/>
    <w:pPr>
      <w:numPr>
        <w:ilvl w:val="0"/>
        <w:numId w:val="0"/>
      </w:numPr>
      <w:tabs>
        <w:tab w:val="num" w:pos="360"/>
        <w:tab w:val="num" w:pos="720"/>
      </w:tabs>
      <w:ind w:left="644" w:hanging="432"/>
    </w:pPr>
    <w:rPr>
      <w:rFonts w:ascii="Ecofont_Spranq_eco_Sans" w:eastAsia="Arial Unicode MS" w:hAnsi="Ecofont_Spranq_eco_Sans"/>
      <w:b/>
      <w:color w:val="00000A"/>
      <w:sz w:val="22"/>
      <w:szCs w:val="22"/>
    </w:rPr>
  </w:style>
  <w:style w:type="paragraph" w:customStyle="1" w:styleId="Contedodatabela">
    <w:name w:val="Conteúdo da tabela"/>
    <w:basedOn w:val="Normal"/>
    <w:qFormat/>
    <w:rsid w:val="008B444F"/>
    <w:pPr>
      <w:autoSpaceDE/>
      <w:autoSpaceDN/>
      <w:spacing w:after="160" w:line="259" w:lineRule="auto"/>
    </w:pPr>
    <w:rPr>
      <w:rFonts w:ascii="Calibri" w:eastAsia="Calibri" w:hAnsi="Calibri" w:cs="Calibri"/>
      <w:color w:val="00000A"/>
      <w:lang w:val="pt-BR" w:eastAsia="zh-CN" w:bidi="hi-IN"/>
    </w:rPr>
  </w:style>
  <w:style w:type="paragraph" w:styleId="Textodebalo">
    <w:name w:val="Balloon Text"/>
    <w:basedOn w:val="Normal"/>
    <w:link w:val="TextodebaloChar"/>
    <w:uiPriority w:val="99"/>
    <w:semiHidden/>
    <w:unhideWhenUsed/>
    <w:qFormat/>
    <w:rsid w:val="00434B94"/>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434B94"/>
    <w:rPr>
      <w:rFonts w:ascii="Segoe UI" w:eastAsia="Arial" w:hAnsi="Segoe UI" w:cs="Segoe UI"/>
      <w:sz w:val="18"/>
      <w:szCs w:val="18"/>
      <w:lang w:val="pt-PT"/>
    </w:rPr>
  </w:style>
  <w:style w:type="character" w:customStyle="1" w:styleId="Ttulo3Char">
    <w:name w:val="Título 3 Char"/>
    <w:basedOn w:val="Fontepargpadro"/>
    <w:link w:val="Ttulo3"/>
    <w:rsid w:val="00BD2A49"/>
    <w:rPr>
      <w:rFonts w:ascii="Calibri" w:eastAsia="Calibri" w:hAnsi="Calibri" w:cs="Calibri"/>
      <w:b/>
      <w:color w:val="00000A"/>
      <w:sz w:val="28"/>
      <w:szCs w:val="28"/>
      <w:lang w:val="pt-BR" w:eastAsia="pt-BR"/>
    </w:rPr>
  </w:style>
  <w:style w:type="character" w:customStyle="1" w:styleId="Ttulo4Char">
    <w:name w:val="Título 4 Char"/>
    <w:basedOn w:val="Fontepargpadro"/>
    <w:link w:val="Ttulo4"/>
    <w:rsid w:val="00BD2A49"/>
    <w:rPr>
      <w:rFonts w:ascii="Calibri" w:eastAsia="Calibri" w:hAnsi="Calibri" w:cs="Calibri"/>
      <w:b/>
      <w:color w:val="00000A"/>
      <w:sz w:val="24"/>
      <w:szCs w:val="24"/>
      <w:lang w:val="pt-BR" w:eastAsia="pt-BR"/>
    </w:rPr>
  </w:style>
  <w:style w:type="character" w:customStyle="1" w:styleId="Ttulo5Char">
    <w:name w:val="Título 5 Char"/>
    <w:basedOn w:val="Fontepargpadro"/>
    <w:link w:val="Ttulo5"/>
    <w:rsid w:val="00BD2A49"/>
    <w:rPr>
      <w:rFonts w:ascii="Calibri" w:eastAsia="Calibri" w:hAnsi="Calibri" w:cs="Calibri"/>
      <w:b/>
      <w:color w:val="00000A"/>
      <w:lang w:val="pt-BR" w:eastAsia="pt-BR"/>
    </w:rPr>
  </w:style>
  <w:style w:type="character" w:customStyle="1" w:styleId="Ttulo6Char">
    <w:name w:val="Título 6 Char"/>
    <w:basedOn w:val="Fontepargpadro"/>
    <w:link w:val="Ttulo6"/>
    <w:rsid w:val="00BD2A49"/>
    <w:rPr>
      <w:rFonts w:ascii="Calibri" w:eastAsia="Calibri" w:hAnsi="Calibri" w:cs="Calibri"/>
      <w:b/>
      <w:color w:val="00000A"/>
      <w:sz w:val="20"/>
      <w:szCs w:val="20"/>
      <w:lang w:val="pt-BR" w:eastAsia="pt-BR"/>
    </w:rPr>
  </w:style>
  <w:style w:type="table" w:customStyle="1" w:styleId="TableNormal">
    <w:name w:val="Table Normal"/>
    <w:rsid w:val="00BD2A49"/>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table" w:customStyle="1" w:styleId="TableNormal0">
    <w:name w:val="Table Normal0"/>
    <w:rsid w:val="00BD2A49"/>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table" w:customStyle="1" w:styleId="TableNormal1">
    <w:name w:val="Table Normal1"/>
    <w:uiPriority w:val="2"/>
    <w:qFormat/>
    <w:rsid w:val="00BD2A49"/>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paragraph" w:styleId="Subttulo">
    <w:name w:val="Subtitle"/>
    <w:basedOn w:val="Normal"/>
    <w:next w:val="Normal"/>
    <w:link w:val="SubttuloChar"/>
    <w:qFormat/>
    <w:rsid w:val="00BD2A49"/>
    <w:pPr>
      <w:keepNext/>
      <w:keepLines/>
      <w:autoSpaceDE/>
      <w:autoSpaceDN/>
      <w:spacing w:before="360" w:after="80" w:line="259"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rsid w:val="00BD2A49"/>
    <w:rPr>
      <w:rFonts w:ascii="Georgia" w:eastAsia="Georgia" w:hAnsi="Georgia" w:cs="Georgia"/>
      <w:i/>
      <w:color w:val="666666"/>
      <w:sz w:val="48"/>
      <w:szCs w:val="48"/>
      <w:lang w:val="pt-BR" w:eastAsia="pt-BR"/>
    </w:rPr>
  </w:style>
  <w:style w:type="character" w:styleId="nfase">
    <w:name w:val="Emphasis"/>
    <w:basedOn w:val="Fontepargpadro"/>
    <w:uiPriority w:val="20"/>
    <w:qFormat/>
    <w:rsid w:val="00BD2A49"/>
    <w:rPr>
      <w:i/>
      <w:iCs/>
    </w:rPr>
  </w:style>
  <w:style w:type="paragraph" w:customStyle="1" w:styleId="Nivel1">
    <w:name w:val="Nivel1"/>
    <w:basedOn w:val="Ttulo1"/>
    <w:next w:val="Normal"/>
    <w:link w:val="Nivel1Char"/>
    <w:qFormat/>
    <w:rsid w:val="00BD2A49"/>
    <w:pPr>
      <w:keepNext/>
      <w:keepLines/>
      <w:widowControl/>
      <w:numPr>
        <w:numId w:val="13"/>
      </w:numPr>
      <w:tabs>
        <w:tab w:val="num" w:pos="360"/>
      </w:tabs>
      <w:autoSpaceDE/>
      <w:autoSpaceDN/>
      <w:spacing w:before="480" w:after="120" w:line="276" w:lineRule="auto"/>
      <w:ind w:left="0" w:firstLine="0"/>
      <w:jc w:val="both"/>
    </w:pPr>
    <w:rPr>
      <w:rFonts w:ascii="Arial" w:eastAsiaTheme="majorEastAsia" w:hAnsi="Arial" w:cs="Arial"/>
      <w:bCs w:val="0"/>
      <w:color w:val="000000"/>
      <w:sz w:val="20"/>
      <w:szCs w:val="20"/>
      <w:lang w:val="pt-BR" w:eastAsia="pt-BR"/>
    </w:rPr>
  </w:style>
  <w:style w:type="character" w:customStyle="1" w:styleId="Nivel1Char">
    <w:name w:val="Nivel1 Char"/>
    <w:basedOn w:val="Fontepargpadro"/>
    <w:link w:val="Nivel1"/>
    <w:qFormat/>
    <w:locked/>
    <w:rsid w:val="00BD2A49"/>
    <w:rPr>
      <w:rFonts w:ascii="Arial" w:eastAsiaTheme="majorEastAsia" w:hAnsi="Arial" w:cs="Arial"/>
      <w:b/>
      <w:color w:val="000000"/>
      <w:sz w:val="20"/>
      <w:szCs w:val="20"/>
      <w:lang w:val="pt-BR" w:eastAsia="pt-BR"/>
    </w:rPr>
  </w:style>
  <w:style w:type="paragraph" w:customStyle="1" w:styleId="Textbody">
    <w:name w:val="Text body"/>
    <w:basedOn w:val="Normal"/>
    <w:qFormat/>
    <w:rsid w:val="00BD2A49"/>
    <w:pPr>
      <w:suppressAutoHyphens/>
      <w:autoSpaceDE/>
      <w:spacing w:after="140" w:line="288" w:lineRule="auto"/>
      <w:textAlignment w:val="baseline"/>
    </w:pPr>
    <w:rPr>
      <w:rFonts w:ascii="Liberation Serif" w:eastAsia="SimSun" w:hAnsi="Liberation Serif" w:cs="Mangal"/>
      <w:kern w:val="3"/>
      <w:sz w:val="24"/>
      <w:szCs w:val="24"/>
      <w:lang w:val="pt-BR" w:eastAsia="zh-CN" w:bidi="hi-IN"/>
    </w:rPr>
  </w:style>
  <w:style w:type="character" w:customStyle="1" w:styleId="ListLabel1">
    <w:name w:val="ListLabel 1"/>
    <w:qFormat/>
    <w:rsid w:val="00BD2A49"/>
    <w:rPr>
      <w:rFonts w:ascii="Arial" w:eastAsia="Arial" w:hAnsi="Arial" w:cs="Arial"/>
      <w:b w:val="0"/>
      <w:sz w:val="24"/>
      <w:szCs w:val="24"/>
    </w:rPr>
  </w:style>
  <w:style w:type="character" w:customStyle="1" w:styleId="ListLabel2">
    <w:name w:val="ListLabel 2"/>
    <w:qFormat/>
    <w:rsid w:val="00BD2A49"/>
    <w:rPr>
      <w:rFonts w:ascii="Arial" w:eastAsia="Arial" w:hAnsi="Arial" w:cs="Arial"/>
      <w:b w:val="0"/>
    </w:rPr>
  </w:style>
  <w:style w:type="character" w:customStyle="1" w:styleId="ListLabel3">
    <w:name w:val="ListLabel 3"/>
    <w:qFormat/>
    <w:rsid w:val="00BD2A49"/>
    <w:rPr>
      <w:rFonts w:ascii="Arial" w:eastAsia="Arial" w:hAnsi="Arial" w:cs="Arial"/>
      <w:b w:val="0"/>
      <w:sz w:val="24"/>
      <w:szCs w:val="24"/>
    </w:rPr>
  </w:style>
  <w:style w:type="character" w:customStyle="1" w:styleId="ListLabel4">
    <w:name w:val="ListLabel 4"/>
    <w:qFormat/>
    <w:rsid w:val="00BD2A49"/>
    <w:rPr>
      <w:rFonts w:ascii="Arial" w:eastAsia="Arial" w:hAnsi="Arial" w:cs="Arial"/>
      <w:b w:val="0"/>
    </w:rPr>
  </w:style>
  <w:style w:type="character" w:customStyle="1" w:styleId="ListLabel5">
    <w:name w:val="ListLabel 5"/>
    <w:qFormat/>
    <w:rsid w:val="00BD2A49"/>
    <w:rPr>
      <w:rFonts w:ascii="Arial" w:eastAsia="Arial" w:hAnsi="Arial" w:cs="Arial"/>
      <w:b w:val="0"/>
      <w:sz w:val="24"/>
      <w:szCs w:val="24"/>
    </w:rPr>
  </w:style>
  <w:style w:type="character" w:customStyle="1" w:styleId="ListLabel6">
    <w:name w:val="ListLabel 6"/>
    <w:qFormat/>
    <w:rsid w:val="00BD2A49"/>
    <w:rPr>
      <w:rFonts w:ascii="Arial" w:eastAsia="Arial" w:hAnsi="Arial" w:cs="Arial"/>
      <w:b w:val="0"/>
    </w:rPr>
  </w:style>
  <w:style w:type="character" w:customStyle="1" w:styleId="ListLabel7">
    <w:name w:val="ListLabel 7"/>
    <w:qFormat/>
    <w:rsid w:val="00BD2A49"/>
    <w:rPr>
      <w:rFonts w:ascii="Arial" w:eastAsia="Arial" w:hAnsi="Arial" w:cs="Arial"/>
      <w:b/>
      <w:sz w:val="24"/>
      <w:szCs w:val="24"/>
    </w:rPr>
  </w:style>
  <w:style w:type="character" w:customStyle="1" w:styleId="ListLabel8">
    <w:name w:val="ListLabel 8"/>
    <w:qFormat/>
    <w:rsid w:val="00BD2A49"/>
    <w:rPr>
      <w:rFonts w:ascii="Arial" w:eastAsia="Arial" w:hAnsi="Arial" w:cs="Arial"/>
      <w:b w:val="0"/>
      <w:sz w:val="24"/>
    </w:rPr>
  </w:style>
  <w:style w:type="character" w:customStyle="1" w:styleId="ListLabel9">
    <w:name w:val="ListLabel 9"/>
    <w:qFormat/>
    <w:rsid w:val="00BD2A49"/>
    <w:rPr>
      <w:rFonts w:ascii="Arial" w:eastAsia="Arial" w:hAnsi="Arial" w:cs="Arial"/>
      <w:b/>
      <w:sz w:val="24"/>
      <w:szCs w:val="24"/>
    </w:rPr>
  </w:style>
  <w:style w:type="character" w:customStyle="1" w:styleId="ListLabel10">
    <w:name w:val="ListLabel 10"/>
    <w:qFormat/>
    <w:rsid w:val="00BD2A49"/>
    <w:rPr>
      <w:rFonts w:ascii="Arial" w:eastAsia="Arial" w:hAnsi="Arial" w:cs="Arial"/>
      <w:b w:val="0"/>
      <w:sz w:val="24"/>
    </w:rPr>
  </w:style>
  <w:style w:type="character" w:customStyle="1" w:styleId="ListLabel11">
    <w:name w:val="ListLabel 11"/>
    <w:qFormat/>
    <w:rsid w:val="00BD2A49"/>
    <w:rPr>
      <w:rFonts w:ascii="Arial" w:eastAsia="Arial" w:hAnsi="Arial" w:cs="Arial"/>
      <w:b/>
      <w:sz w:val="24"/>
      <w:szCs w:val="24"/>
    </w:rPr>
  </w:style>
  <w:style w:type="character" w:customStyle="1" w:styleId="ListLabel12">
    <w:name w:val="ListLabel 12"/>
    <w:qFormat/>
    <w:rsid w:val="00BD2A49"/>
    <w:rPr>
      <w:rFonts w:ascii="Arial" w:eastAsia="Arial" w:hAnsi="Arial" w:cs="Arial"/>
      <w:b w:val="0"/>
      <w:sz w:val="24"/>
    </w:rPr>
  </w:style>
  <w:style w:type="character" w:customStyle="1" w:styleId="ListLabel13">
    <w:name w:val="ListLabel 13"/>
    <w:qFormat/>
    <w:rsid w:val="00BD2A49"/>
    <w:rPr>
      <w:rFonts w:ascii="Arial" w:eastAsia="Arial" w:hAnsi="Arial" w:cs="Arial"/>
      <w:b/>
      <w:sz w:val="24"/>
      <w:szCs w:val="24"/>
    </w:rPr>
  </w:style>
  <w:style w:type="character" w:customStyle="1" w:styleId="ListLabel14">
    <w:name w:val="ListLabel 14"/>
    <w:qFormat/>
    <w:rsid w:val="00BD2A49"/>
    <w:rPr>
      <w:rFonts w:ascii="Arial" w:eastAsia="Arial" w:hAnsi="Arial" w:cs="Arial"/>
      <w:b w:val="0"/>
      <w:sz w:val="24"/>
    </w:rPr>
  </w:style>
  <w:style w:type="character" w:customStyle="1" w:styleId="ListLabel15">
    <w:name w:val="ListLabel 15"/>
    <w:qFormat/>
    <w:rsid w:val="00BD2A49"/>
    <w:rPr>
      <w:rFonts w:eastAsia="Arial" w:cs="Arial"/>
      <w:b/>
      <w:sz w:val="24"/>
      <w:szCs w:val="24"/>
    </w:rPr>
  </w:style>
  <w:style w:type="character" w:customStyle="1" w:styleId="ListLabel16">
    <w:name w:val="ListLabel 16"/>
    <w:qFormat/>
    <w:rsid w:val="00BD2A49"/>
    <w:rPr>
      <w:rFonts w:eastAsia="Arial" w:cs="Arial"/>
      <w:b w:val="0"/>
      <w:sz w:val="24"/>
    </w:rPr>
  </w:style>
  <w:style w:type="character" w:customStyle="1" w:styleId="ListLabel17">
    <w:name w:val="ListLabel 17"/>
    <w:qFormat/>
    <w:rsid w:val="00BD2A49"/>
    <w:rPr>
      <w:rFonts w:ascii="Arial" w:eastAsia="Arial" w:hAnsi="Arial" w:cs="Arial"/>
      <w:b/>
      <w:sz w:val="24"/>
      <w:szCs w:val="24"/>
    </w:rPr>
  </w:style>
  <w:style w:type="character" w:customStyle="1" w:styleId="ListLabel18">
    <w:name w:val="ListLabel 18"/>
    <w:qFormat/>
    <w:rsid w:val="00BD2A49"/>
    <w:rPr>
      <w:rFonts w:ascii="Arial" w:eastAsia="Arial" w:hAnsi="Arial" w:cs="Arial"/>
      <w:b w:val="0"/>
      <w:sz w:val="24"/>
    </w:rPr>
  </w:style>
  <w:style w:type="character" w:customStyle="1" w:styleId="ListLabel19">
    <w:name w:val="ListLabel 19"/>
    <w:qFormat/>
    <w:rsid w:val="00BD2A49"/>
    <w:rPr>
      <w:rFonts w:ascii="Arial" w:eastAsia="Arial" w:hAnsi="Arial" w:cs="Arial"/>
      <w:b/>
      <w:sz w:val="24"/>
      <w:szCs w:val="24"/>
    </w:rPr>
  </w:style>
  <w:style w:type="character" w:customStyle="1" w:styleId="ListLabel20">
    <w:name w:val="ListLabel 20"/>
    <w:qFormat/>
    <w:rsid w:val="00BD2A49"/>
    <w:rPr>
      <w:rFonts w:ascii="Arial" w:eastAsia="Arial" w:hAnsi="Arial" w:cs="Arial"/>
      <w:b w:val="0"/>
      <w:sz w:val="24"/>
    </w:rPr>
  </w:style>
  <w:style w:type="character" w:customStyle="1" w:styleId="ListLabel21">
    <w:name w:val="ListLabel 21"/>
    <w:qFormat/>
    <w:rsid w:val="00BD2A49"/>
    <w:rPr>
      <w:rFonts w:ascii="Arial" w:hAnsi="Arial" w:cs="Arial"/>
      <w:sz w:val="24"/>
      <w:szCs w:val="24"/>
    </w:rPr>
  </w:style>
  <w:style w:type="character" w:customStyle="1" w:styleId="ListLabel22">
    <w:name w:val="ListLabel 22"/>
    <w:qFormat/>
    <w:rsid w:val="00BD2A49"/>
    <w:rPr>
      <w:rFonts w:ascii="Arial" w:eastAsia="Arial" w:hAnsi="Arial" w:cs="Arial"/>
      <w:b/>
      <w:sz w:val="24"/>
      <w:szCs w:val="24"/>
    </w:rPr>
  </w:style>
  <w:style w:type="character" w:customStyle="1" w:styleId="ListLabel23">
    <w:name w:val="ListLabel 23"/>
    <w:qFormat/>
    <w:rsid w:val="00BD2A49"/>
    <w:rPr>
      <w:rFonts w:ascii="Arial" w:eastAsia="Arial" w:hAnsi="Arial" w:cs="Arial"/>
      <w:b/>
      <w:sz w:val="24"/>
    </w:rPr>
  </w:style>
  <w:style w:type="character" w:customStyle="1" w:styleId="ListLabel24">
    <w:name w:val="ListLabel 24"/>
    <w:qFormat/>
    <w:rsid w:val="00BD2A49"/>
    <w:rPr>
      <w:rFonts w:ascii="Arial" w:eastAsia="Arial" w:hAnsi="Arial" w:cs="Arial"/>
      <w:b/>
      <w:sz w:val="24"/>
      <w:szCs w:val="24"/>
    </w:rPr>
  </w:style>
  <w:style w:type="character" w:customStyle="1" w:styleId="ListLabel25">
    <w:name w:val="ListLabel 25"/>
    <w:qFormat/>
    <w:rsid w:val="00BD2A49"/>
    <w:rPr>
      <w:rFonts w:ascii="Arial" w:eastAsia="Arial" w:hAnsi="Arial" w:cs="Arial"/>
      <w:b w:val="0"/>
      <w:sz w:val="24"/>
    </w:rPr>
  </w:style>
  <w:style w:type="character" w:customStyle="1" w:styleId="ListLabel26">
    <w:name w:val="ListLabel 26"/>
    <w:qFormat/>
    <w:rsid w:val="00BD2A49"/>
    <w:rPr>
      <w:rFonts w:ascii="Arial" w:eastAsia="Arial" w:hAnsi="Arial" w:cs="Arial"/>
      <w:b/>
      <w:sz w:val="24"/>
      <w:szCs w:val="24"/>
    </w:rPr>
  </w:style>
  <w:style w:type="character" w:customStyle="1" w:styleId="ListLabel27">
    <w:name w:val="ListLabel 27"/>
    <w:qFormat/>
    <w:rsid w:val="00BD2A49"/>
    <w:rPr>
      <w:rFonts w:ascii="Arial" w:eastAsia="Arial" w:hAnsi="Arial" w:cs="Arial"/>
      <w:b w:val="0"/>
      <w:sz w:val="24"/>
    </w:rPr>
  </w:style>
  <w:style w:type="character" w:customStyle="1" w:styleId="ListLabel28">
    <w:name w:val="ListLabel 28"/>
    <w:qFormat/>
    <w:rsid w:val="00BD2A49"/>
    <w:rPr>
      <w:rFonts w:ascii="Arial" w:hAnsi="Arial" w:cs="Arial"/>
      <w:sz w:val="24"/>
      <w:szCs w:val="24"/>
    </w:rPr>
  </w:style>
  <w:style w:type="character" w:customStyle="1" w:styleId="ListLabel29">
    <w:name w:val="ListLabel 29"/>
    <w:qFormat/>
    <w:rsid w:val="00BD2A49"/>
    <w:rPr>
      <w:rFonts w:ascii="Arial" w:eastAsia="Arial" w:hAnsi="Arial" w:cs="Arial"/>
      <w:b/>
      <w:sz w:val="24"/>
      <w:szCs w:val="24"/>
    </w:rPr>
  </w:style>
  <w:style w:type="character" w:customStyle="1" w:styleId="ListLabel30">
    <w:name w:val="ListLabel 30"/>
    <w:qFormat/>
    <w:rsid w:val="00BD2A49"/>
    <w:rPr>
      <w:rFonts w:ascii="Arial" w:eastAsia="Arial" w:hAnsi="Arial" w:cs="Arial"/>
      <w:b/>
      <w:sz w:val="24"/>
    </w:rPr>
  </w:style>
  <w:style w:type="character" w:customStyle="1" w:styleId="ListLabel31">
    <w:name w:val="ListLabel 31"/>
    <w:qFormat/>
    <w:rsid w:val="00BD2A49"/>
    <w:rPr>
      <w:rFonts w:ascii="Arial" w:eastAsia="Arial" w:hAnsi="Arial" w:cs="Arial"/>
      <w:b/>
      <w:sz w:val="24"/>
      <w:szCs w:val="24"/>
    </w:rPr>
  </w:style>
  <w:style w:type="character" w:customStyle="1" w:styleId="ListLabel32">
    <w:name w:val="ListLabel 32"/>
    <w:qFormat/>
    <w:rsid w:val="00BD2A49"/>
    <w:rPr>
      <w:rFonts w:ascii="Arial" w:eastAsia="Arial" w:hAnsi="Arial" w:cs="Arial"/>
      <w:b w:val="0"/>
      <w:sz w:val="24"/>
    </w:rPr>
  </w:style>
  <w:style w:type="character" w:customStyle="1" w:styleId="ListLabel33">
    <w:name w:val="ListLabel 33"/>
    <w:qFormat/>
    <w:rsid w:val="00BD2A49"/>
    <w:rPr>
      <w:rFonts w:ascii="Arial" w:eastAsia="Arial" w:hAnsi="Arial" w:cs="Arial"/>
      <w:b/>
      <w:sz w:val="24"/>
      <w:szCs w:val="24"/>
    </w:rPr>
  </w:style>
  <w:style w:type="character" w:customStyle="1" w:styleId="ListLabel34">
    <w:name w:val="ListLabel 34"/>
    <w:qFormat/>
    <w:rsid w:val="00BD2A49"/>
    <w:rPr>
      <w:rFonts w:ascii="Arial" w:eastAsia="Arial" w:hAnsi="Arial" w:cs="Arial"/>
      <w:b w:val="0"/>
      <w:sz w:val="24"/>
    </w:rPr>
  </w:style>
  <w:style w:type="character" w:customStyle="1" w:styleId="ListLabel35">
    <w:name w:val="ListLabel 35"/>
    <w:qFormat/>
    <w:rsid w:val="00BD2A49"/>
    <w:rPr>
      <w:rFonts w:ascii="Arial" w:hAnsi="Arial" w:cs="Arial"/>
      <w:sz w:val="24"/>
      <w:szCs w:val="24"/>
    </w:rPr>
  </w:style>
  <w:style w:type="character" w:customStyle="1" w:styleId="ListLabel36">
    <w:name w:val="ListLabel 36"/>
    <w:qFormat/>
    <w:rsid w:val="00BD2A49"/>
    <w:rPr>
      <w:rFonts w:ascii="Arial" w:eastAsia="Arial" w:hAnsi="Arial" w:cs="Arial"/>
      <w:b/>
      <w:sz w:val="24"/>
      <w:szCs w:val="24"/>
    </w:rPr>
  </w:style>
  <w:style w:type="character" w:customStyle="1" w:styleId="ListLabel37">
    <w:name w:val="ListLabel 37"/>
    <w:qFormat/>
    <w:rsid w:val="00BD2A49"/>
    <w:rPr>
      <w:rFonts w:ascii="Arial" w:eastAsia="Arial" w:hAnsi="Arial" w:cs="Arial"/>
      <w:b/>
      <w:sz w:val="24"/>
    </w:rPr>
  </w:style>
  <w:style w:type="character" w:customStyle="1" w:styleId="ListLabel38">
    <w:name w:val="ListLabel 38"/>
    <w:qFormat/>
    <w:rsid w:val="00BD2A49"/>
    <w:rPr>
      <w:rFonts w:ascii="Arial" w:eastAsia="Arial" w:hAnsi="Arial" w:cs="Arial"/>
      <w:b/>
      <w:sz w:val="24"/>
      <w:szCs w:val="24"/>
    </w:rPr>
  </w:style>
  <w:style w:type="character" w:customStyle="1" w:styleId="ListLabel39">
    <w:name w:val="ListLabel 39"/>
    <w:qFormat/>
    <w:rsid w:val="00BD2A49"/>
    <w:rPr>
      <w:rFonts w:ascii="Arial" w:eastAsia="Arial" w:hAnsi="Arial" w:cs="Arial"/>
      <w:b w:val="0"/>
      <w:sz w:val="24"/>
    </w:rPr>
  </w:style>
  <w:style w:type="character" w:customStyle="1" w:styleId="ListLabel40">
    <w:name w:val="ListLabel 40"/>
    <w:qFormat/>
    <w:rsid w:val="00BD2A49"/>
    <w:rPr>
      <w:rFonts w:ascii="Arial" w:eastAsia="Arial" w:hAnsi="Arial" w:cs="Arial"/>
      <w:b/>
      <w:sz w:val="24"/>
      <w:szCs w:val="24"/>
    </w:rPr>
  </w:style>
  <w:style w:type="character" w:customStyle="1" w:styleId="ListLabel41">
    <w:name w:val="ListLabel 41"/>
    <w:qFormat/>
    <w:rsid w:val="00BD2A49"/>
    <w:rPr>
      <w:rFonts w:ascii="Arial" w:eastAsia="Arial" w:hAnsi="Arial" w:cs="Arial"/>
      <w:b w:val="0"/>
      <w:sz w:val="24"/>
    </w:rPr>
  </w:style>
  <w:style w:type="character" w:customStyle="1" w:styleId="ListLabel42">
    <w:name w:val="ListLabel 42"/>
    <w:qFormat/>
    <w:rsid w:val="00BD2A49"/>
    <w:rPr>
      <w:rFonts w:ascii="Arial" w:hAnsi="Arial" w:cs="Arial"/>
      <w:sz w:val="24"/>
      <w:szCs w:val="24"/>
    </w:rPr>
  </w:style>
  <w:style w:type="character" w:customStyle="1" w:styleId="ListLabel43">
    <w:name w:val="ListLabel 43"/>
    <w:qFormat/>
    <w:rsid w:val="00BD2A49"/>
    <w:rPr>
      <w:rFonts w:ascii="Arial" w:eastAsia="Arial" w:hAnsi="Arial" w:cs="Arial"/>
      <w:b/>
      <w:sz w:val="24"/>
      <w:szCs w:val="24"/>
    </w:rPr>
  </w:style>
  <w:style w:type="character" w:customStyle="1" w:styleId="ListLabel44">
    <w:name w:val="ListLabel 44"/>
    <w:qFormat/>
    <w:rsid w:val="00BD2A49"/>
    <w:rPr>
      <w:rFonts w:ascii="Arial" w:eastAsia="Arial" w:hAnsi="Arial" w:cs="Arial"/>
      <w:b/>
      <w:sz w:val="24"/>
    </w:rPr>
  </w:style>
  <w:style w:type="character" w:customStyle="1" w:styleId="ListLabel45">
    <w:name w:val="ListLabel 45"/>
    <w:qFormat/>
    <w:rsid w:val="00BD2A49"/>
    <w:rPr>
      <w:rFonts w:ascii="Arial" w:eastAsia="Arial" w:hAnsi="Arial" w:cs="Arial"/>
      <w:b/>
      <w:sz w:val="24"/>
      <w:szCs w:val="24"/>
    </w:rPr>
  </w:style>
  <w:style w:type="character" w:customStyle="1" w:styleId="ListLabel46">
    <w:name w:val="ListLabel 46"/>
    <w:qFormat/>
    <w:rsid w:val="00BD2A49"/>
    <w:rPr>
      <w:rFonts w:ascii="Arial" w:eastAsia="Arial" w:hAnsi="Arial" w:cs="Arial"/>
      <w:b w:val="0"/>
      <w:sz w:val="24"/>
    </w:rPr>
  </w:style>
  <w:style w:type="character" w:customStyle="1" w:styleId="Marcas">
    <w:name w:val="Marcas"/>
    <w:qFormat/>
    <w:rsid w:val="00BD2A49"/>
    <w:rPr>
      <w:rFonts w:ascii="OpenSymbol" w:eastAsia="OpenSymbol" w:hAnsi="OpenSymbol" w:cs="OpenSymbol"/>
    </w:rPr>
  </w:style>
  <w:style w:type="character" w:customStyle="1" w:styleId="LinkdaInternet">
    <w:name w:val="Link da Internet"/>
    <w:rsid w:val="00BD2A49"/>
    <w:rPr>
      <w:color w:val="000080"/>
      <w:u w:val="single"/>
    </w:rPr>
  </w:style>
  <w:style w:type="character" w:customStyle="1" w:styleId="ListLabel47">
    <w:name w:val="ListLabel 47"/>
    <w:qFormat/>
    <w:rsid w:val="00BD2A49"/>
    <w:rPr>
      <w:rFonts w:ascii="Arial" w:eastAsia="Arial" w:hAnsi="Arial" w:cs="Arial"/>
      <w:b/>
      <w:sz w:val="24"/>
      <w:szCs w:val="24"/>
    </w:rPr>
  </w:style>
  <w:style w:type="character" w:customStyle="1" w:styleId="ListLabel48">
    <w:name w:val="ListLabel 48"/>
    <w:qFormat/>
    <w:rsid w:val="00BD2A49"/>
    <w:rPr>
      <w:rFonts w:ascii="Arial" w:eastAsia="Arial" w:hAnsi="Arial" w:cs="Arial"/>
      <w:b w:val="0"/>
      <w:sz w:val="24"/>
    </w:rPr>
  </w:style>
  <w:style w:type="character" w:customStyle="1" w:styleId="ListLabel49">
    <w:name w:val="ListLabel 49"/>
    <w:qFormat/>
    <w:rsid w:val="00BD2A49"/>
    <w:rPr>
      <w:rFonts w:ascii="Arial" w:hAnsi="Arial" w:cs="Arial"/>
      <w:sz w:val="24"/>
      <w:szCs w:val="24"/>
    </w:rPr>
  </w:style>
  <w:style w:type="character" w:customStyle="1" w:styleId="ListLabel50">
    <w:name w:val="ListLabel 50"/>
    <w:qFormat/>
    <w:rsid w:val="00BD2A49"/>
    <w:rPr>
      <w:rFonts w:ascii="Arial" w:eastAsia="Arial" w:hAnsi="Arial" w:cs="Arial"/>
      <w:b/>
      <w:sz w:val="24"/>
      <w:szCs w:val="24"/>
    </w:rPr>
  </w:style>
  <w:style w:type="character" w:customStyle="1" w:styleId="ListLabel51">
    <w:name w:val="ListLabel 51"/>
    <w:qFormat/>
    <w:rsid w:val="00BD2A49"/>
    <w:rPr>
      <w:rFonts w:ascii="Arial" w:eastAsia="Arial" w:hAnsi="Arial" w:cs="Arial"/>
      <w:b/>
      <w:sz w:val="24"/>
    </w:rPr>
  </w:style>
  <w:style w:type="character" w:customStyle="1" w:styleId="ListLabel52">
    <w:name w:val="ListLabel 52"/>
    <w:qFormat/>
    <w:rsid w:val="00BD2A49"/>
    <w:rPr>
      <w:rFonts w:ascii="Arial" w:eastAsia="Arial" w:hAnsi="Arial" w:cs="Arial"/>
      <w:b/>
      <w:sz w:val="24"/>
      <w:szCs w:val="24"/>
    </w:rPr>
  </w:style>
  <w:style w:type="character" w:customStyle="1" w:styleId="ListLabel53">
    <w:name w:val="ListLabel 53"/>
    <w:qFormat/>
    <w:rsid w:val="00BD2A49"/>
    <w:rPr>
      <w:rFonts w:ascii="Arial" w:eastAsia="Arial" w:hAnsi="Arial" w:cs="Arial"/>
      <w:b w:val="0"/>
      <w:sz w:val="24"/>
    </w:rPr>
  </w:style>
  <w:style w:type="character" w:customStyle="1" w:styleId="ListLabel54">
    <w:name w:val="ListLabel 54"/>
    <w:qFormat/>
    <w:rsid w:val="00BD2A49"/>
    <w:rPr>
      <w:rFonts w:ascii="Arial" w:eastAsia="Arial" w:hAnsi="Arial" w:cs="Arial"/>
      <w:b/>
      <w:sz w:val="24"/>
      <w:szCs w:val="24"/>
    </w:rPr>
  </w:style>
  <w:style w:type="character" w:customStyle="1" w:styleId="ListLabel55">
    <w:name w:val="ListLabel 55"/>
    <w:qFormat/>
    <w:rsid w:val="00BD2A49"/>
    <w:rPr>
      <w:rFonts w:ascii="Arial" w:eastAsia="Arial" w:hAnsi="Arial" w:cs="Arial"/>
      <w:b w:val="0"/>
      <w:sz w:val="24"/>
    </w:rPr>
  </w:style>
  <w:style w:type="character" w:customStyle="1" w:styleId="ListLabel56">
    <w:name w:val="ListLabel 56"/>
    <w:qFormat/>
    <w:rsid w:val="00BD2A49"/>
    <w:rPr>
      <w:rFonts w:ascii="Arial" w:hAnsi="Arial" w:cs="Arial"/>
      <w:sz w:val="24"/>
      <w:szCs w:val="24"/>
    </w:rPr>
  </w:style>
  <w:style w:type="character" w:customStyle="1" w:styleId="ListLabel57">
    <w:name w:val="ListLabel 57"/>
    <w:qFormat/>
    <w:rsid w:val="00BD2A49"/>
    <w:rPr>
      <w:rFonts w:ascii="Arial" w:eastAsia="Arial" w:hAnsi="Arial" w:cs="Arial"/>
      <w:b/>
      <w:sz w:val="24"/>
      <w:szCs w:val="24"/>
    </w:rPr>
  </w:style>
  <w:style w:type="character" w:customStyle="1" w:styleId="ListLabel58">
    <w:name w:val="ListLabel 58"/>
    <w:qFormat/>
    <w:rsid w:val="00BD2A49"/>
    <w:rPr>
      <w:rFonts w:ascii="Arial" w:eastAsia="Arial" w:hAnsi="Arial" w:cs="Arial"/>
      <w:b/>
      <w:sz w:val="24"/>
    </w:rPr>
  </w:style>
  <w:style w:type="character" w:customStyle="1" w:styleId="ListLabel59">
    <w:name w:val="ListLabel 59"/>
    <w:qFormat/>
    <w:rsid w:val="00BD2A49"/>
    <w:rPr>
      <w:rFonts w:ascii="Arial" w:eastAsia="Arial" w:hAnsi="Arial" w:cs="Arial"/>
      <w:b/>
      <w:sz w:val="24"/>
      <w:szCs w:val="24"/>
    </w:rPr>
  </w:style>
  <w:style w:type="character" w:customStyle="1" w:styleId="ListLabel60">
    <w:name w:val="ListLabel 60"/>
    <w:qFormat/>
    <w:rsid w:val="00BD2A49"/>
    <w:rPr>
      <w:rFonts w:ascii="Arial" w:eastAsia="Arial" w:hAnsi="Arial" w:cs="Arial"/>
      <w:b w:val="0"/>
      <w:sz w:val="24"/>
    </w:rPr>
  </w:style>
  <w:style w:type="character" w:customStyle="1" w:styleId="CorpodetextoChar">
    <w:name w:val="Corpo de texto Char"/>
    <w:basedOn w:val="Fontepargpadro"/>
    <w:link w:val="Corpodetexto"/>
    <w:qFormat/>
    <w:rsid w:val="00BD2A49"/>
    <w:rPr>
      <w:rFonts w:ascii="Arial" w:eastAsia="Arial" w:hAnsi="Arial" w:cs="Arial"/>
      <w:sz w:val="21"/>
      <w:szCs w:val="21"/>
      <w:lang w:val="pt-PT"/>
    </w:rPr>
  </w:style>
  <w:style w:type="paragraph" w:styleId="Lista">
    <w:name w:val="List"/>
    <w:basedOn w:val="Corpodetexto"/>
    <w:rsid w:val="00BD2A49"/>
    <w:pPr>
      <w:autoSpaceDE/>
      <w:autoSpaceDN/>
      <w:spacing w:after="140" w:line="288" w:lineRule="auto"/>
    </w:pPr>
    <w:rPr>
      <w:rFonts w:ascii="Calibri" w:eastAsia="Calibri" w:hAnsi="Calibri"/>
      <w:color w:val="00000A"/>
      <w:sz w:val="22"/>
      <w:szCs w:val="22"/>
      <w:lang w:val="pt-BR" w:eastAsia="zh-CN" w:bidi="hi-IN"/>
    </w:rPr>
  </w:style>
  <w:style w:type="paragraph" w:styleId="Legenda">
    <w:name w:val="caption"/>
    <w:basedOn w:val="Normal"/>
    <w:qFormat/>
    <w:rsid w:val="00BD2A49"/>
    <w:pPr>
      <w:suppressLineNumbers/>
      <w:autoSpaceDE/>
      <w:autoSpaceDN/>
      <w:spacing w:before="120" w:after="120" w:line="259" w:lineRule="auto"/>
    </w:pPr>
    <w:rPr>
      <w:rFonts w:ascii="Calibri" w:eastAsia="Calibri" w:hAnsi="Calibri"/>
      <w:i/>
      <w:iCs/>
      <w:color w:val="00000A"/>
      <w:sz w:val="24"/>
      <w:szCs w:val="24"/>
      <w:lang w:val="pt-BR" w:eastAsia="zh-CN" w:bidi="hi-IN"/>
    </w:rPr>
  </w:style>
  <w:style w:type="paragraph" w:customStyle="1" w:styleId="ndice">
    <w:name w:val="Índice"/>
    <w:basedOn w:val="Normal"/>
    <w:qFormat/>
    <w:rsid w:val="00BD2A49"/>
    <w:pPr>
      <w:suppressLineNumbers/>
      <w:autoSpaceDE/>
      <w:autoSpaceDN/>
      <w:spacing w:after="160" w:line="259" w:lineRule="auto"/>
    </w:pPr>
    <w:rPr>
      <w:rFonts w:ascii="Calibri" w:eastAsia="Calibri" w:hAnsi="Calibri"/>
      <w:color w:val="00000A"/>
      <w:lang w:val="pt-BR" w:eastAsia="zh-CN" w:bidi="hi-IN"/>
    </w:rPr>
  </w:style>
  <w:style w:type="paragraph" w:customStyle="1" w:styleId="Ttulododocumento">
    <w:name w:val="Título do documento"/>
    <w:basedOn w:val="Normal"/>
    <w:next w:val="Normal"/>
    <w:rsid w:val="00BD2A49"/>
    <w:pPr>
      <w:keepLines/>
      <w:autoSpaceDE/>
      <w:autoSpaceDN/>
      <w:spacing w:before="480" w:after="160"/>
    </w:pPr>
    <w:rPr>
      <w:rFonts w:ascii="Calibri" w:eastAsia="Calibri" w:hAnsi="Calibri" w:cs="Calibri"/>
      <w:b/>
      <w:color w:val="00000A"/>
      <w:sz w:val="72"/>
      <w:szCs w:val="72"/>
      <w:lang w:val="pt-BR" w:eastAsia="zh-CN" w:bidi="hi-IN"/>
    </w:rPr>
  </w:style>
  <w:style w:type="paragraph" w:customStyle="1" w:styleId="LO-normal">
    <w:name w:val="LO-normal"/>
    <w:qFormat/>
    <w:rsid w:val="00BD2A49"/>
    <w:pPr>
      <w:widowControl/>
      <w:autoSpaceDE/>
      <w:autoSpaceDN/>
      <w:spacing w:after="160" w:line="259" w:lineRule="auto"/>
    </w:pPr>
    <w:rPr>
      <w:rFonts w:ascii="Calibri" w:eastAsia="Calibri" w:hAnsi="Calibri" w:cs="Calibri"/>
      <w:color w:val="00000A"/>
      <w:lang w:val="pt-BR" w:eastAsia="zh-CN" w:bidi="hi-IN"/>
    </w:rPr>
  </w:style>
  <w:style w:type="paragraph" w:customStyle="1" w:styleId="Ttulodetabela">
    <w:name w:val="Título de tabela"/>
    <w:basedOn w:val="Contedodatabela"/>
    <w:qFormat/>
    <w:rsid w:val="00BD2A49"/>
    <w:pPr>
      <w:suppressLineNumbers/>
    </w:pPr>
  </w:style>
  <w:style w:type="paragraph" w:customStyle="1" w:styleId="Linhahorizontal">
    <w:name w:val="Linha horizontal"/>
    <w:basedOn w:val="Normal"/>
    <w:qFormat/>
    <w:rsid w:val="00BD2A49"/>
    <w:pPr>
      <w:autoSpaceDE/>
      <w:autoSpaceDN/>
      <w:spacing w:after="160" w:line="259" w:lineRule="auto"/>
    </w:pPr>
    <w:rPr>
      <w:rFonts w:ascii="Calibri" w:eastAsia="Calibri" w:hAnsi="Calibri" w:cs="Calibri"/>
      <w:color w:val="00000A"/>
      <w:lang w:val="pt-BR" w:eastAsia="zh-CN" w:bidi="hi-IN"/>
    </w:rPr>
  </w:style>
  <w:style w:type="table" w:customStyle="1" w:styleId="TableNormal10">
    <w:name w:val="Table Normal10"/>
    <w:uiPriority w:val="2"/>
    <w:qFormat/>
    <w:rsid w:val="00BD2A49"/>
    <w:pPr>
      <w:widowControl/>
      <w:autoSpaceDE/>
      <w:autoSpaceDN/>
      <w:spacing w:line="259" w:lineRule="auto"/>
    </w:pPr>
    <w:rPr>
      <w:rFonts w:ascii="Calibri" w:eastAsia="Calibri" w:hAnsi="Calibri" w:cs="Calibri"/>
      <w:sz w:val="20"/>
      <w:lang w:val="pt-BR" w:eastAsia="zh-CN" w:bidi="hi-IN"/>
    </w:rPr>
    <w:tblPr>
      <w:tblCellMar>
        <w:top w:w="0" w:type="dxa"/>
        <w:left w:w="0" w:type="dxa"/>
        <w:bottom w:w="0" w:type="dxa"/>
        <w:right w:w="0" w:type="dxa"/>
      </w:tblCellMar>
    </w:tblPr>
  </w:style>
  <w:style w:type="character" w:customStyle="1" w:styleId="ListLabel61">
    <w:name w:val="ListLabel 61"/>
    <w:qFormat/>
    <w:rsid w:val="00BD2A49"/>
    <w:rPr>
      <w:rFonts w:ascii="Arial" w:hAnsi="Arial"/>
      <w:b/>
      <w:color w:val="000000"/>
      <w:sz w:val="20"/>
    </w:rPr>
  </w:style>
  <w:style w:type="character" w:customStyle="1" w:styleId="ListLabel62">
    <w:name w:val="ListLabel 62"/>
    <w:qFormat/>
    <w:rsid w:val="00BD2A49"/>
    <w:rPr>
      <w:rFonts w:ascii="Arial" w:eastAsia="Arial" w:hAnsi="Arial" w:cs="Arial"/>
      <w:b/>
      <w:strike w:val="0"/>
      <w:dstrike w:val="0"/>
      <w:sz w:val="20"/>
    </w:rPr>
  </w:style>
  <w:style w:type="character" w:customStyle="1" w:styleId="ListLabel63">
    <w:name w:val="ListLabel 63"/>
    <w:qFormat/>
    <w:rsid w:val="00BD2A49"/>
    <w:rPr>
      <w:rFonts w:ascii="Arial" w:eastAsia="Arial" w:hAnsi="Arial" w:cs="Arial"/>
      <w:b/>
      <w:bCs w:val="0"/>
      <w:i w:val="0"/>
      <w:iCs/>
      <w:color w:val="00000A"/>
      <w:sz w:val="20"/>
      <w:szCs w:val="20"/>
    </w:rPr>
  </w:style>
  <w:style w:type="character" w:customStyle="1" w:styleId="ListLabel64">
    <w:name w:val="ListLabel 64"/>
    <w:qFormat/>
    <w:rsid w:val="00BD2A49"/>
    <w:rPr>
      <w:rFonts w:ascii="Arial" w:eastAsia="Arial" w:hAnsi="Arial" w:cs="Arial"/>
      <w:b/>
      <w:bCs/>
      <w:i w:val="0"/>
      <w:iCs w:val="0"/>
      <w:strike w:val="0"/>
      <w:dstrike w:val="0"/>
      <w:sz w:val="20"/>
      <w:szCs w:val="20"/>
    </w:rPr>
  </w:style>
  <w:style w:type="character" w:customStyle="1" w:styleId="ListLabel65">
    <w:name w:val="ListLabel 65"/>
    <w:qFormat/>
    <w:rsid w:val="00BD2A49"/>
    <w:rPr>
      <w:rFonts w:ascii="Arial" w:hAnsi="Arial"/>
      <w:b/>
      <w:bCs/>
      <w:sz w:val="20"/>
    </w:rPr>
  </w:style>
  <w:style w:type="character" w:customStyle="1" w:styleId="ListLabel66">
    <w:name w:val="ListLabel 66"/>
    <w:qFormat/>
    <w:rsid w:val="00BD2A49"/>
    <w:rPr>
      <w:rFonts w:ascii="Arial" w:hAnsi="Arial"/>
      <w:b/>
      <w:bCs/>
      <w:sz w:val="20"/>
    </w:rPr>
  </w:style>
  <w:style w:type="character" w:customStyle="1" w:styleId="ListLabel67">
    <w:name w:val="ListLabel 67"/>
    <w:qFormat/>
    <w:rsid w:val="00BD2A49"/>
    <w:rPr>
      <w:b/>
      <w:color w:val="00000A"/>
    </w:rPr>
  </w:style>
  <w:style w:type="character" w:customStyle="1" w:styleId="ListLabel68">
    <w:name w:val="ListLabel 68"/>
    <w:qFormat/>
    <w:rsid w:val="00BD2A49"/>
    <w:rPr>
      <w:b w:val="0"/>
      <w:i w:val="0"/>
      <w:strike w:val="0"/>
      <w:dstrike w:val="0"/>
      <w:color w:val="00000A"/>
      <w:u w:val="none"/>
      <w:effect w:val="none"/>
    </w:rPr>
  </w:style>
  <w:style w:type="character" w:customStyle="1" w:styleId="ListLabel69">
    <w:name w:val="ListLabel 69"/>
    <w:qFormat/>
    <w:rsid w:val="00BD2A49"/>
    <w:rPr>
      <w:b w:val="0"/>
      <w:i w:val="0"/>
      <w:color w:val="00000A"/>
    </w:rPr>
  </w:style>
  <w:style w:type="character" w:customStyle="1" w:styleId="ListLabel70">
    <w:name w:val="ListLabel 70"/>
    <w:qFormat/>
    <w:rsid w:val="00BD2A49"/>
    <w:rPr>
      <w:b/>
      <w:color w:val="00000A"/>
    </w:rPr>
  </w:style>
  <w:style w:type="character" w:customStyle="1" w:styleId="ListLabel71">
    <w:name w:val="ListLabel 71"/>
    <w:qFormat/>
    <w:rsid w:val="00BD2A49"/>
    <w:rPr>
      <w:b w:val="0"/>
      <w:i w:val="0"/>
      <w:strike w:val="0"/>
      <w:dstrike w:val="0"/>
      <w:color w:val="00000A"/>
      <w:u w:val="none"/>
      <w:effect w:val="none"/>
    </w:rPr>
  </w:style>
  <w:style w:type="character" w:customStyle="1" w:styleId="ListLabel72">
    <w:name w:val="ListLabel 72"/>
    <w:qFormat/>
    <w:rsid w:val="00BD2A49"/>
    <w:rPr>
      <w:b w:val="0"/>
      <w:i w:val="0"/>
      <w:color w:val="00000A"/>
    </w:rPr>
  </w:style>
  <w:style w:type="character" w:customStyle="1" w:styleId="ListLabel73">
    <w:name w:val="ListLabel 73"/>
    <w:qFormat/>
    <w:rsid w:val="00BD2A49"/>
    <w:rPr>
      <w:rFonts w:eastAsia="Arial" w:cs="Arial"/>
      <w:b/>
      <w:sz w:val="24"/>
      <w:szCs w:val="24"/>
    </w:rPr>
  </w:style>
  <w:style w:type="character" w:customStyle="1" w:styleId="ListLabel74">
    <w:name w:val="ListLabel 74"/>
    <w:qFormat/>
    <w:rsid w:val="00BD2A49"/>
    <w:rPr>
      <w:rFonts w:eastAsia="Arial" w:cs="Arial"/>
      <w:b w:val="0"/>
      <w:sz w:val="24"/>
    </w:rPr>
  </w:style>
  <w:style w:type="character" w:customStyle="1" w:styleId="ListLabel75">
    <w:name w:val="ListLabel 75"/>
    <w:qFormat/>
    <w:rsid w:val="00BD2A49"/>
    <w:rPr>
      <w:rFonts w:cs="Arial"/>
      <w:sz w:val="24"/>
      <w:szCs w:val="24"/>
    </w:rPr>
  </w:style>
  <w:style w:type="character" w:customStyle="1" w:styleId="ListLabel76">
    <w:name w:val="ListLabel 76"/>
    <w:qFormat/>
    <w:rsid w:val="00BD2A49"/>
    <w:rPr>
      <w:rFonts w:eastAsia="Arial" w:cs="Arial"/>
      <w:b/>
      <w:sz w:val="24"/>
      <w:szCs w:val="24"/>
    </w:rPr>
  </w:style>
  <w:style w:type="character" w:customStyle="1" w:styleId="ListLabel77">
    <w:name w:val="ListLabel 77"/>
    <w:qFormat/>
    <w:rsid w:val="00BD2A49"/>
    <w:rPr>
      <w:rFonts w:eastAsia="Arial" w:cs="Arial"/>
      <w:b/>
      <w:sz w:val="24"/>
    </w:rPr>
  </w:style>
  <w:style w:type="character" w:customStyle="1" w:styleId="ListLabel78">
    <w:name w:val="ListLabel 78"/>
    <w:qFormat/>
    <w:rsid w:val="00BD2A49"/>
    <w:rPr>
      <w:rFonts w:eastAsia="Arial" w:cs="Arial"/>
      <w:b/>
      <w:sz w:val="24"/>
      <w:szCs w:val="24"/>
    </w:rPr>
  </w:style>
  <w:style w:type="character" w:customStyle="1" w:styleId="ListLabel79">
    <w:name w:val="ListLabel 79"/>
    <w:qFormat/>
    <w:rsid w:val="00BD2A49"/>
    <w:rPr>
      <w:rFonts w:eastAsia="Arial" w:cs="Arial"/>
      <w:b w:val="0"/>
      <w:sz w:val="24"/>
    </w:rPr>
  </w:style>
  <w:style w:type="character" w:customStyle="1" w:styleId="ListLabel80">
    <w:name w:val="ListLabel 80"/>
    <w:qFormat/>
    <w:rsid w:val="00BD2A49"/>
    <w:rPr>
      <w:rFonts w:eastAsia="Arial" w:cs="Arial"/>
      <w:b/>
      <w:strike w:val="0"/>
      <w:dstrike w:val="0"/>
    </w:rPr>
  </w:style>
  <w:style w:type="character" w:customStyle="1" w:styleId="ListLabel81">
    <w:name w:val="ListLabel 81"/>
    <w:qFormat/>
    <w:rsid w:val="00BD2A49"/>
    <w:rPr>
      <w:rFonts w:eastAsia="Arial" w:cs="Arial"/>
      <w:b/>
      <w:bCs w:val="0"/>
      <w:i w:val="0"/>
      <w:iCs/>
      <w:color w:val="00000A"/>
      <w:sz w:val="20"/>
      <w:szCs w:val="20"/>
    </w:rPr>
  </w:style>
  <w:style w:type="character" w:customStyle="1" w:styleId="ListLabel82">
    <w:name w:val="ListLabel 82"/>
    <w:qFormat/>
    <w:rsid w:val="00BD2A49"/>
    <w:rPr>
      <w:rFonts w:eastAsia="Arial" w:cs="Arial"/>
      <w:b/>
      <w:bCs/>
      <w:i w:val="0"/>
      <w:iCs w:val="0"/>
      <w:strike w:val="0"/>
      <w:dstrike w:val="0"/>
      <w:sz w:val="20"/>
      <w:szCs w:val="20"/>
    </w:rPr>
  </w:style>
  <w:style w:type="character" w:customStyle="1" w:styleId="ListLabel83">
    <w:name w:val="ListLabel 83"/>
    <w:qFormat/>
    <w:rsid w:val="00BD2A49"/>
    <w:rPr>
      <w:b/>
      <w:bCs/>
    </w:rPr>
  </w:style>
  <w:style w:type="character" w:customStyle="1" w:styleId="ListLabel84">
    <w:name w:val="ListLabel 84"/>
    <w:qFormat/>
    <w:rsid w:val="00BD2A49"/>
    <w:rPr>
      <w:b/>
      <w:bCs/>
    </w:rPr>
  </w:style>
  <w:style w:type="character" w:customStyle="1" w:styleId="Smbolosdenumerao">
    <w:name w:val="Símbolos de numeração"/>
    <w:qFormat/>
    <w:rsid w:val="00BD2A49"/>
  </w:style>
  <w:style w:type="paragraph" w:customStyle="1" w:styleId="Ttulo10">
    <w:name w:val="Título1"/>
    <w:basedOn w:val="Normal"/>
    <w:next w:val="Normal"/>
    <w:qFormat/>
    <w:rsid w:val="00BD2A49"/>
    <w:pPr>
      <w:keepLines/>
      <w:widowControl/>
      <w:autoSpaceDE/>
      <w:autoSpaceDN/>
      <w:spacing w:before="480" w:after="160"/>
    </w:pPr>
    <w:rPr>
      <w:rFonts w:ascii="Calibri" w:eastAsia="Calibri" w:hAnsi="Calibri" w:cs="Calibri"/>
      <w:b/>
      <w:color w:val="00000A"/>
      <w:sz w:val="72"/>
      <w:szCs w:val="72"/>
      <w:lang w:val="pt-BR" w:eastAsia="zh-CN" w:bidi="hi-IN"/>
    </w:rPr>
  </w:style>
  <w:style w:type="character" w:styleId="HiperlinkVisitado">
    <w:name w:val="FollowedHyperlink"/>
    <w:basedOn w:val="Fontepargpadro"/>
    <w:uiPriority w:val="99"/>
    <w:semiHidden/>
    <w:unhideWhenUsed/>
    <w:rsid w:val="00BD2A49"/>
    <w:rPr>
      <w:color w:val="954F72"/>
      <w:u w:val="single"/>
    </w:rPr>
  </w:style>
  <w:style w:type="paragraph" w:customStyle="1" w:styleId="msonormal0">
    <w:name w:val="msonormal"/>
    <w:basedOn w:val="Normal"/>
    <w:rsid w:val="00BD2A4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3">
    <w:name w:val="xl63"/>
    <w:basedOn w:val="Normal"/>
    <w:rsid w:val="00BD2A49"/>
    <w:pPr>
      <w:widowControl/>
      <w:pBdr>
        <w:top w:val="single" w:sz="4" w:space="0" w:color="auto"/>
        <w:left w:val="single" w:sz="4" w:space="0" w:color="auto"/>
        <w:bottom w:val="single" w:sz="4" w:space="0" w:color="auto"/>
        <w:right w:val="single" w:sz="4" w:space="0" w:color="auto"/>
      </w:pBdr>
      <w:shd w:val="clear" w:color="000000" w:fill="B2B2B2"/>
      <w:autoSpaceDE/>
      <w:autoSpaceDN/>
      <w:spacing w:before="100" w:beforeAutospacing="1" w:after="100" w:afterAutospacing="1"/>
      <w:jc w:val="center"/>
      <w:textAlignment w:val="center"/>
    </w:pPr>
    <w:rPr>
      <w:rFonts w:eastAsia="Times New Roman"/>
      <w:b/>
      <w:bCs/>
      <w:color w:val="000000"/>
      <w:sz w:val="20"/>
      <w:szCs w:val="20"/>
      <w:lang w:val="pt-BR" w:eastAsia="pt-BR"/>
    </w:rPr>
  </w:style>
  <w:style w:type="paragraph" w:customStyle="1" w:styleId="xl64">
    <w:name w:val="xl64"/>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0"/>
      <w:szCs w:val="20"/>
      <w:lang w:val="pt-BR" w:eastAsia="pt-BR"/>
    </w:rPr>
  </w:style>
  <w:style w:type="paragraph" w:customStyle="1" w:styleId="xl65">
    <w:name w:val="xl65"/>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0"/>
      <w:szCs w:val="20"/>
      <w:lang w:val="pt-BR" w:eastAsia="pt-BR"/>
    </w:rPr>
  </w:style>
  <w:style w:type="paragraph" w:customStyle="1" w:styleId="xl66">
    <w:name w:val="xl66"/>
    <w:basedOn w:val="Normal"/>
    <w:rsid w:val="00BD2A49"/>
    <w:pPr>
      <w:widowControl/>
      <w:autoSpaceDE/>
      <w:autoSpaceDN/>
      <w:spacing w:before="100" w:beforeAutospacing="1" w:after="100" w:afterAutospacing="1"/>
    </w:pPr>
    <w:rPr>
      <w:rFonts w:eastAsia="Times New Roman"/>
      <w:sz w:val="20"/>
      <w:szCs w:val="20"/>
      <w:lang w:val="pt-BR" w:eastAsia="pt-BR"/>
    </w:rPr>
  </w:style>
  <w:style w:type="paragraph" w:customStyle="1" w:styleId="xl67">
    <w:name w:val="xl67"/>
    <w:basedOn w:val="Normal"/>
    <w:rsid w:val="00BD2A49"/>
    <w:pPr>
      <w:widowControl/>
      <w:autoSpaceDE/>
      <w:autoSpaceDN/>
      <w:spacing w:before="100" w:beforeAutospacing="1" w:after="100" w:afterAutospacing="1"/>
      <w:jc w:val="center"/>
    </w:pPr>
    <w:rPr>
      <w:rFonts w:eastAsia="Times New Roman"/>
      <w:sz w:val="20"/>
      <w:szCs w:val="20"/>
      <w:lang w:val="pt-BR" w:eastAsia="pt-BR"/>
    </w:rPr>
  </w:style>
  <w:style w:type="paragraph" w:customStyle="1" w:styleId="xl68">
    <w:name w:val="xl68"/>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color w:val="00000A"/>
      <w:sz w:val="20"/>
      <w:szCs w:val="20"/>
      <w:lang w:val="pt-BR" w:eastAsia="pt-BR"/>
    </w:rPr>
  </w:style>
  <w:style w:type="paragraph" w:customStyle="1" w:styleId="xl69">
    <w:name w:val="xl69"/>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A"/>
      <w:sz w:val="20"/>
      <w:szCs w:val="20"/>
      <w:lang w:val="pt-BR" w:eastAsia="pt-BR"/>
    </w:rPr>
  </w:style>
  <w:style w:type="paragraph" w:customStyle="1" w:styleId="xl70">
    <w:name w:val="xl70"/>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A"/>
      <w:sz w:val="20"/>
      <w:szCs w:val="20"/>
      <w:lang w:val="pt-BR" w:eastAsia="pt-BR"/>
    </w:rPr>
  </w:style>
  <w:style w:type="paragraph" w:customStyle="1" w:styleId="xl71">
    <w:name w:val="xl71"/>
    <w:basedOn w:val="Normal"/>
    <w:rsid w:val="00BD2A49"/>
    <w:pPr>
      <w:widowControl/>
      <w:pBdr>
        <w:top w:val="single" w:sz="4" w:space="0" w:color="auto"/>
        <w:left w:val="single" w:sz="4" w:space="0" w:color="auto"/>
        <w:bottom w:val="single" w:sz="4" w:space="0" w:color="auto"/>
        <w:right w:val="single" w:sz="4" w:space="0" w:color="auto"/>
      </w:pBdr>
      <w:shd w:val="clear" w:color="000000" w:fill="B2B2B2"/>
      <w:autoSpaceDE/>
      <w:autoSpaceDN/>
      <w:spacing w:before="100" w:beforeAutospacing="1" w:after="100" w:afterAutospacing="1"/>
      <w:textAlignment w:val="center"/>
    </w:pPr>
    <w:rPr>
      <w:rFonts w:eastAsia="Times New Roman"/>
      <w:b/>
      <w:bCs/>
      <w:color w:val="000000"/>
      <w:sz w:val="20"/>
      <w:szCs w:val="20"/>
      <w:lang w:val="pt-BR" w:eastAsia="pt-BR"/>
    </w:rPr>
  </w:style>
  <w:style w:type="paragraph" w:customStyle="1" w:styleId="xl72">
    <w:name w:val="xl72"/>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color w:val="000000"/>
      <w:sz w:val="20"/>
      <w:szCs w:val="20"/>
      <w:lang w:val="pt-BR" w:eastAsia="pt-BR"/>
    </w:rPr>
  </w:style>
  <w:style w:type="paragraph" w:customStyle="1" w:styleId="xl73">
    <w:name w:val="xl73"/>
    <w:basedOn w:val="Normal"/>
    <w:rsid w:val="00BD2A49"/>
    <w:pPr>
      <w:widowControl/>
      <w:autoSpaceDE/>
      <w:autoSpaceDN/>
      <w:spacing w:before="100" w:beforeAutospacing="1" w:after="100" w:afterAutospacing="1"/>
    </w:pPr>
    <w:rPr>
      <w:rFonts w:eastAsia="Times New Roman"/>
      <w:sz w:val="20"/>
      <w:szCs w:val="20"/>
      <w:lang w:val="pt-BR" w:eastAsia="pt-BR"/>
    </w:rPr>
  </w:style>
  <w:style w:type="character" w:customStyle="1" w:styleId="PargrafodaListaChar">
    <w:name w:val="Parágrafo da Lista Char"/>
    <w:basedOn w:val="Fontepargpadro"/>
    <w:link w:val="PargrafodaLista"/>
    <w:uiPriority w:val="34"/>
    <w:rsid w:val="00BD2A49"/>
    <w:rPr>
      <w:rFonts w:ascii="Arial" w:eastAsia="Arial" w:hAnsi="Arial" w:cs="Arial"/>
      <w:lang w:val="pt-PT"/>
    </w:rPr>
  </w:style>
  <w:style w:type="paragraph" w:customStyle="1" w:styleId="ou">
    <w:name w:val="ou"/>
    <w:basedOn w:val="PargrafodaLista"/>
    <w:link w:val="ouChar"/>
    <w:qFormat/>
    <w:rsid w:val="00BD2A49"/>
    <w:pPr>
      <w:widowControl/>
      <w:autoSpaceDE/>
      <w:autoSpaceDN/>
      <w:spacing w:before="60" w:after="60" w:line="259" w:lineRule="auto"/>
      <w:ind w:left="0"/>
      <w:jc w:val="center"/>
    </w:pPr>
    <w:rPr>
      <w:rFonts w:eastAsiaTheme="minorHAnsi"/>
      <w:b/>
      <w:bCs/>
      <w:i/>
      <w:iCs/>
      <w:color w:val="FF0000"/>
      <w:sz w:val="20"/>
      <w:szCs w:val="24"/>
      <w:u w:val="single"/>
      <w:lang w:val="pt-BR" w:eastAsia="pt-BR"/>
    </w:rPr>
  </w:style>
  <w:style w:type="character" w:customStyle="1" w:styleId="ouChar">
    <w:name w:val="ou Char"/>
    <w:basedOn w:val="Fontepargpadro"/>
    <w:link w:val="ou"/>
    <w:rsid w:val="00BD2A49"/>
    <w:rPr>
      <w:rFonts w:ascii="Arial" w:hAnsi="Arial" w:cs="Arial"/>
      <w:b/>
      <w:bCs/>
      <w:i/>
      <w:iCs/>
      <w:color w:val="FF0000"/>
      <w:sz w:val="20"/>
      <w:szCs w:val="24"/>
      <w:u w:val="single"/>
      <w:lang w:val="pt-BR" w:eastAsia="pt-BR"/>
    </w:rPr>
  </w:style>
  <w:style w:type="paragraph" w:customStyle="1" w:styleId="Nvel3-R">
    <w:name w:val="Nível 3-R"/>
    <w:basedOn w:val="Nivel3"/>
    <w:link w:val="Nvel3-RChar"/>
    <w:autoRedefine/>
    <w:qFormat/>
    <w:rsid w:val="00BD2A49"/>
    <w:pPr>
      <w:numPr>
        <w:numId w:val="13"/>
      </w:numPr>
      <w:ind w:left="1560"/>
    </w:pPr>
    <w:rPr>
      <w:i/>
      <w:iCs/>
      <w:strike/>
      <w:color w:val="FF0000"/>
    </w:rPr>
  </w:style>
  <w:style w:type="character" w:customStyle="1" w:styleId="Nvel3-RChar">
    <w:name w:val="Nível 3-R Char"/>
    <w:basedOn w:val="Fontepargpadro"/>
    <w:link w:val="Nvel3-R"/>
    <w:rsid w:val="00BD2A49"/>
    <w:rPr>
      <w:rFonts w:ascii="Arial" w:eastAsiaTheme="minorEastAsia" w:hAnsi="Arial" w:cs="Arial"/>
      <w:i/>
      <w:iCs/>
      <w:strike/>
      <w:color w:val="FF0000"/>
      <w:sz w:val="20"/>
      <w:szCs w:val="20"/>
      <w:lang w:val="pt-BR" w:eastAsia="pt-BR"/>
    </w:rPr>
  </w:style>
  <w:style w:type="paragraph" w:customStyle="1" w:styleId="Nvel1-SemNum">
    <w:name w:val="Nível 1-Sem Num"/>
    <w:basedOn w:val="Nivel01"/>
    <w:link w:val="Nvel1-SemNumChar"/>
    <w:autoRedefine/>
    <w:qFormat/>
    <w:rsid w:val="00BD2A49"/>
    <w:pPr>
      <w:numPr>
        <w:numId w:val="0"/>
      </w:numPr>
      <w:spacing w:beforeLines="0" w:before="240" w:afterLines="0" w:after="120" w:line="276" w:lineRule="auto"/>
      <w:outlineLvl w:val="1"/>
    </w:pPr>
    <w:rPr>
      <w:strike/>
      <w:color w:val="FF0000"/>
      <w:lang w:eastAsia="en-US"/>
    </w:rPr>
  </w:style>
  <w:style w:type="character" w:customStyle="1" w:styleId="Nvel1-SemNumChar">
    <w:name w:val="Nível 1-Sem Num Char"/>
    <w:basedOn w:val="Fontepargpadro"/>
    <w:link w:val="Nvel1-SemNum"/>
    <w:rsid w:val="00BD2A49"/>
    <w:rPr>
      <w:rFonts w:ascii="Arial" w:eastAsiaTheme="majorEastAsia" w:hAnsi="Arial" w:cs="Arial"/>
      <w:b/>
      <w:bCs/>
      <w:strike/>
      <w:color w:val="FF0000"/>
      <w:sz w:val="20"/>
      <w:szCs w:val="20"/>
      <w:lang w:val="pt-BR"/>
    </w:rPr>
  </w:style>
  <w:style w:type="paragraph" w:customStyle="1" w:styleId="Nvel1-SemNumPreto">
    <w:name w:val="Nível 1-Sem Num Preto"/>
    <w:basedOn w:val="Nvel1-SemNum"/>
    <w:link w:val="Nvel1-SemNumPretoChar"/>
    <w:qFormat/>
    <w:rsid w:val="00BD2A49"/>
    <w:rPr>
      <w:lang w:eastAsia="zh-CN" w:bidi="hi-IN"/>
    </w:rPr>
  </w:style>
  <w:style w:type="character" w:customStyle="1" w:styleId="Nvel1-SemNumPretoChar">
    <w:name w:val="Nível 1-Sem Num Preto Char"/>
    <w:basedOn w:val="Nvel1-SemNumChar"/>
    <w:link w:val="Nvel1-SemNumPreto"/>
    <w:rsid w:val="00BD2A49"/>
    <w:rPr>
      <w:rFonts w:ascii="Arial" w:eastAsiaTheme="majorEastAsia" w:hAnsi="Arial" w:cs="Arial"/>
      <w:b/>
      <w:bCs/>
      <w:strike/>
      <w:color w:val="FF0000"/>
      <w:sz w:val="20"/>
      <w:szCs w:val="20"/>
      <w:lang w:val="pt-BR" w:eastAsia="zh-CN" w:bidi="hi-IN"/>
    </w:rPr>
  </w:style>
  <w:style w:type="character" w:customStyle="1" w:styleId="Nivel3Char">
    <w:name w:val="Nivel 3 Char"/>
    <w:basedOn w:val="Fontepargpadro"/>
    <w:link w:val="Nivel3"/>
    <w:rsid w:val="00BD2A49"/>
    <w:rPr>
      <w:rFonts w:ascii="Arial" w:eastAsiaTheme="minorEastAsia" w:hAnsi="Arial" w:cs="Arial"/>
      <w:color w:val="000000"/>
      <w:sz w:val="20"/>
      <w:szCs w:val="20"/>
      <w:lang w:val="pt-BR" w:eastAsia="pt-BR"/>
    </w:rPr>
  </w:style>
  <w:style w:type="character" w:customStyle="1" w:styleId="normaltextrun">
    <w:name w:val="normaltextrun"/>
    <w:basedOn w:val="Fontepargpadro"/>
    <w:rsid w:val="00BD2A49"/>
  </w:style>
  <w:style w:type="paragraph" w:customStyle="1" w:styleId="Nvel4-R">
    <w:name w:val="Nível 4-R"/>
    <w:basedOn w:val="Nivel4"/>
    <w:link w:val="Nvel4-RChar"/>
    <w:autoRedefine/>
    <w:qFormat/>
    <w:rsid w:val="00BD2A49"/>
    <w:pPr>
      <w:numPr>
        <w:ilvl w:val="0"/>
        <w:numId w:val="0"/>
      </w:numPr>
      <w:ind w:left="567"/>
    </w:pPr>
    <w:rPr>
      <w:i/>
      <w:iCs/>
      <w:color w:val="FF0000"/>
    </w:rPr>
  </w:style>
  <w:style w:type="character" w:customStyle="1" w:styleId="Nvel4-RChar">
    <w:name w:val="Nível 4-R Char"/>
    <w:basedOn w:val="Fontepargpadro"/>
    <w:link w:val="Nvel4-R"/>
    <w:rsid w:val="00BD2A49"/>
    <w:rPr>
      <w:rFonts w:ascii="Arial" w:eastAsiaTheme="minorEastAsia" w:hAnsi="Arial" w:cs="Arial"/>
      <w:i/>
      <w:iCs/>
      <w:color w:val="FF0000"/>
      <w:sz w:val="20"/>
      <w:szCs w:val="20"/>
      <w:lang w:val="pt-BR" w:eastAsia="pt-BR"/>
    </w:rPr>
  </w:style>
  <w:style w:type="character" w:customStyle="1" w:styleId="findhit">
    <w:name w:val="findhit"/>
    <w:basedOn w:val="Fontepargpadro"/>
    <w:rsid w:val="00BD2A49"/>
  </w:style>
  <w:style w:type="character" w:customStyle="1" w:styleId="text-overflow-descricao">
    <w:name w:val="text-overflow-descricao"/>
    <w:basedOn w:val="Fontepargpadro"/>
    <w:rsid w:val="00361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8752">
      <w:bodyDiv w:val="1"/>
      <w:marLeft w:val="0"/>
      <w:marRight w:val="0"/>
      <w:marTop w:val="0"/>
      <w:marBottom w:val="0"/>
      <w:divBdr>
        <w:top w:val="none" w:sz="0" w:space="0" w:color="auto"/>
        <w:left w:val="none" w:sz="0" w:space="0" w:color="auto"/>
        <w:bottom w:val="none" w:sz="0" w:space="0" w:color="auto"/>
        <w:right w:val="none" w:sz="0" w:space="0" w:color="auto"/>
      </w:divBdr>
    </w:div>
    <w:div w:id="83377549">
      <w:bodyDiv w:val="1"/>
      <w:marLeft w:val="0"/>
      <w:marRight w:val="0"/>
      <w:marTop w:val="0"/>
      <w:marBottom w:val="0"/>
      <w:divBdr>
        <w:top w:val="none" w:sz="0" w:space="0" w:color="auto"/>
        <w:left w:val="none" w:sz="0" w:space="0" w:color="auto"/>
        <w:bottom w:val="none" w:sz="0" w:space="0" w:color="auto"/>
        <w:right w:val="none" w:sz="0" w:space="0" w:color="auto"/>
      </w:divBdr>
    </w:div>
    <w:div w:id="123542009">
      <w:bodyDiv w:val="1"/>
      <w:marLeft w:val="0"/>
      <w:marRight w:val="0"/>
      <w:marTop w:val="0"/>
      <w:marBottom w:val="0"/>
      <w:divBdr>
        <w:top w:val="none" w:sz="0" w:space="0" w:color="auto"/>
        <w:left w:val="none" w:sz="0" w:space="0" w:color="auto"/>
        <w:bottom w:val="none" w:sz="0" w:space="0" w:color="auto"/>
        <w:right w:val="none" w:sz="0" w:space="0" w:color="auto"/>
      </w:divBdr>
    </w:div>
    <w:div w:id="151409608">
      <w:bodyDiv w:val="1"/>
      <w:marLeft w:val="0"/>
      <w:marRight w:val="0"/>
      <w:marTop w:val="0"/>
      <w:marBottom w:val="0"/>
      <w:divBdr>
        <w:top w:val="none" w:sz="0" w:space="0" w:color="auto"/>
        <w:left w:val="none" w:sz="0" w:space="0" w:color="auto"/>
        <w:bottom w:val="none" w:sz="0" w:space="0" w:color="auto"/>
        <w:right w:val="none" w:sz="0" w:space="0" w:color="auto"/>
      </w:divBdr>
    </w:div>
    <w:div w:id="203954890">
      <w:bodyDiv w:val="1"/>
      <w:marLeft w:val="0"/>
      <w:marRight w:val="0"/>
      <w:marTop w:val="0"/>
      <w:marBottom w:val="0"/>
      <w:divBdr>
        <w:top w:val="none" w:sz="0" w:space="0" w:color="auto"/>
        <w:left w:val="none" w:sz="0" w:space="0" w:color="auto"/>
        <w:bottom w:val="none" w:sz="0" w:space="0" w:color="auto"/>
        <w:right w:val="none" w:sz="0" w:space="0" w:color="auto"/>
      </w:divBdr>
    </w:div>
    <w:div w:id="216016942">
      <w:bodyDiv w:val="1"/>
      <w:marLeft w:val="0"/>
      <w:marRight w:val="0"/>
      <w:marTop w:val="0"/>
      <w:marBottom w:val="0"/>
      <w:divBdr>
        <w:top w:val="none" w:sz="0" w:space="0" w:color="auto"/>
        <w:left w:val="none" w:sz="0" w:space="0" w:color="auto"/>
        <w:bottom w:val="none" w:sz="0" w:space="0" w:color="auto"/>
        <w:right w:val="none" w:sz="0" w:space="0" w:color="auto"/>
      </w:divBdr>
    </w:div>
    <w:div w:id="216935269">
      <w:bodyDiv w:val="1"/>
      <w:marLeft w:val="0"/>
      <w:marRight w:val="0"/>
      <w:marTop w:val="0"/>
      <w:marBottom w:val="0"/>
      <w:divBdr>
        <w:top w:val="none" w:sz="0" w:space="0" w:color="auto"/>
        <w:left w:val="none" w:sz="0" w:space="0" w:color="auto"/>
        <w:bottom w:val="none" w:sz="0" w:space="0" w:color="auto"/>
        <w:right w:val="none" w:sz="0" w:space="0" w:color="auto"/>
      </w:divBdr>
    </w:div>
    <w:div w:id="337923638">
      <w:bodyDiv w:val="1"/>
      <w:marLeft w:val="0"/>
      <w:marRight w:val="0"/>
      <w:marTop w:val="0"/>
      <w:marBottom w:val="0"/>
      <w:divBdr>
        <w:top w:val="none" w:sz="0" w:space="0" w:color="auto"/>
        <w:left w:val="none" w:sz="0" w:space="0" w:color="auto"/>
        <w:bottom w:val="none" w:sz="0" w:space="0" w:color="auto"/>
        <w:right w:val="none" w:sz="0" w:space="0" w:color="auto"/>
      </w:divBdr>
    </w:div>
    <w:div w:id="355231170">
      <w:bodyDiv w:val="1"/>
      <w:marLeft w:val="0"/>
      <w:marRight w:val="0"/>
      <w:marTop w:val="0"/>
      <w:marBottom w:val="0"/>
      <w:divBdr>
        <w:top w:val="none" w:sz="0" w:space="0" w:color="auto"/>
        <w:left w:val="none" w:sz="0" w:space="0" w:color="auto"/>
        <w:bottom w:val="none" w:sz="0" w:space="0" w:color="auto"/>
        <w:right w:val="none" w:sz="0" w:space="0" w:color="auto"/>
      </w:divBdr>
    </w:div>
    <w:div w:id="444425688">
      <w:bodyDiv w:val="1"/>
      <w:marLeft w:val="0"/>
      <w:marRight w:val="0"/>
      <w:marTop w:val="0"/>
      <w:marBottom w:val="0"/>
      <w:divBdr>
        <w:top w:val="none" w:sz="0" w:space="0" w:color="auto"/>
        <w:left w:val="none" w:sz="0" w:space="0" w:color="auto"/>
        <w:bottom w:val="none" w:sz="0" w:space="0" w:color="auto"/>
        <w:right w:val="none" w:sz="0" w:space="0" w:color="auto"/>
      </w:divBdr>
    </w:div>
    <w:div w:id="468593033">
      <w:bodyDiv w:val="1"/>
      <w:marLeft w:val="0"/>
      <w:marRight w:val="0"/>
      <w:marTop w:val="0"/>
      <w:marBottom w:val="0"/>
      <w:divBdr>
        <w:top w:val="none" w:sz="0" w:space="0" w:color="auto"/>
        <w:left w:val="none" w:sz="0" w:space="0" w:color="auto"/>
        <w:bottom w:val="none" w:sz="0" w:space="0" w:color="auto"/>
        <w:right w:val="none" w:sz="0" w:space="0" w:color="auto"/>
      </w:divBdr>
    </w:div>
    <w:div w:id="713191905">
      <w:bodyDiv w:val="1"/>
      <w:marLeft w:val="0"/>
      <w:marRight w:val="0"/>
      <w:marTop w:val="0"/>
      <w:marBottom w:val="0"/>
      <w:divBdr>
        <w:top w:val="none" w:sz="0" w:space="0" w:color="auto"/>
        <w:left w:val="none" w:sz="0" w:space="0" w:color="auto"/>
        <w:bottom w:val="none" w:sz="0" w:space="0" w:color="auto"/>
        <w:right w:val="none" w:sz="0" w:space="0" w:color="auto"/>
      </w:divBdr>
    </w:div>
    <w:div w:id="785654842">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170102747">
      <w:bodyDiv w:val="1"/>
      <w:marLeft w:val="0"/>
      <w:marRight w:val="0"/>
      <w:marTop w:val="0"/>
      <w:marBottom w:val="0"/>
      <w:divBdr>
        <w:top w:val="none" w:sz="0" w:space="0" w:color="auto"/>
        <w:left w:val="none" w:sz="0" w:space="0" w:color="auto"/>
        <w:bottom w:val="none" w:sz="0" w:space="0" w:color="auto"/>
        <w:right w:val="none" w:sz="0" w:space="0" w:color="auto"/>
      </w:divBdr>
    </w:div>
    <w:div w:id="1194532903">
      <w:bodyDiv w:val="1"/>
      <w:marLeft w:val="0"/>
      <w:marRight w:val="0"/>
      <w:marTop w:val="0"/>
      <w:marBottom w:val="0"/>
      <w:divBdr>
        <w:top w:val="none" w:sz="0" w:space="0" w:color="auto"/>
        <w:left w:val="none" w:sz="0" w:space="0" w:color="auto"/>
        <w:bottom w:val="none" w:sz="0" w:space="0" w:color="auto"/>
        <w:right w:val="none" w:sz="0" w:space="0" w:color="auto"/>
      </w:divBdr>
    </w:div>
    <w:div w:id="1211917918">
      <w:bodyDiv w:val="1"/>
      <w:marLeft w:val="0"/>
      <w:marRight w:val="0"/>
      <w:marTop w:val="0"/>
      <w:marBottom w:val="0"/>
      <w:divBdr>
        <w:top w:val="none" w:sz="0" w:space="0" w:color="auto"/>
        <w:left w:val="none" w:sz="0" w:space="0" w:color="auto"/>
        <w:bottom w:val="none" w:sz="0" w:space="0" w:color="auto"/>
        <w:right w:val="none" w:sz="0" w:space="0" w:color="auto"/>
      </w:divBdr>
    </w:div>
    <w:div w:id="1314943359">
      <w:bodyDiv w:val="1"/>
      <w:marLeft w:val="0"/>
      <w:marRight w:val="0"/>
      <w:marTop w:val="0"/>
      <w:marBottom w:val="0"/>
      <w:divBdr>
        <w:top w:val="none" w:sz="0" w:space="0" w:color="auto"/>
        <w:left w:val="none" w:sz="0" w:space="0" w:color="auto"/>
        <w:bottom w:val="none" w:sz="0" w:space="0" w:color="auto"/>
        <w:right w:val="none" w:sz="0" w:space="0" w:color="auto"/>
      </w:divBdr>
      <w:divsChild>
        <w:div w:id="517617700">
          <w:marLeft w:val="0"/>
          <w:marRight w:val="0"/>
          <w:marTop w:val="0"/>
          <w:marBottom w:val="0"/>
          <w:divBdr>
            <w:top w:val="none" w:sz="0" w:space="0" w:color="auto"/>
            <w:left w:val="none" w:sz="0" w:space="0" w:color="auto"/>
            <w:bottom w:val="none" w:sz="0" w:space="0" w:color="auto"/>
            <w:right w:val="none" w:sz="0" w:space="0" w:color="auto"/>
          </w:divBdr>
          <w:divsChild>
            <w:div w:id="1394886582">
              <w:marLeft w:val="0"/>
              <w:marRight w:val="0"/>
              <w:marTop w:val="0"/>
              <w:marBottom w:val="0"/>
              <w:divBdr>
                <w:top w:val="none" w:sz="0" w:space="0" w:color="auto"/>
                <w:left w:val="none" w:sz="0" w:space="0" w:color="auto"/>
                <w:bottom w:val="none" w:sz="0" w:space="0" w:color="auto"/>
                <w:right w:val="none" w:sz="0" w:space="0" w:color="auto"/>
              </w:divBdr>
              <w:divsChild>
                <w:div w:id="506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200538">
      <w:bodyDiv w:val="1"/>
      <w:marLeft w:val="0"/>
      <w:marRight w:val="0"/>
      <w:marTop w:val="0"/>
      <w:marBottom w:val="0"/>
      <w:divBdr>
        <w:top w:val="none" w:sz="0" w:space="0" w:color="auto"/>
        <w:left w:val="none" w:sz="0" w:space="0" w:color="auto"/>
        <w:bottom w:val="none" w:sz="0" w:space="0" w:color="auto"/>
        <w:right w:val="none" w:sz="0" w:space="0" w:color="auto"/>
      </w:divBdr>
    </w:div>
    <w:div w:id="1580138956">
      <w:bodyDiv w:val="1"/>
      <w:marLeft w:val="0"/>
      <w:marRight w:val="0"/>
      <w:marTop w:val="0"/>
      <w:marBottom w:val="0"/>
      <w:divBdr>
        <w:top w:val="none" w:sz="0" w:space="0" w:color="auto"/>
        <w:left w:val="none" w:sz="0" w:space="0" w:color="auto"/>
        <w:bottom w:val="none" w:sz="0" w:space="0" w:color="auto"/>
        <w:right w:val="none" w:sz="0" w:space="0" w:color="auto"/>
      </w:divBdr>
    </w:div>
    <w:div w:id="1612274931">
      <w:bodyDiv w:val="1"/>
      <w:marLeft w:val="0"/>
      <w:marRight w:val="0"/>
      <w:marTop w:val="0"/>
      <w:marBottom w:val="0"/>
      <w:divBdr>
        <w:top w:val="none" w:sz="0" w:space="0" w:color="auto"/>
        <w:left w:val="none" w:sz="0" w:space="0" w:color="auto"/>
        <w:bottom w:val="none" w:sz="0" w:space="0" w:color="auto"/>
        <w:right w:val="none" w:sz="0" w:space="0" w:color="auto"/>
      </w:divBdr>
    </w:div>
    <w:div w:id="1674456721">
      <w:bodyDiv w:val="1"/>
      <w:marLeft w:val="0"/>
      <w:marRight w:val="0"/>
      <w:marTop w:val="0"/>
      <w:marBottom w:val="0"/>
      <w:divBdr>
        <w:top w:val="none" w:sz="0" w:space="0" w:color="auto"/>
        <w:left w:val="none" w:sz="0" w:space="0" w:color="auto"/>
        <w:bottom w:val="none" w:sz="0" w:space="0" w:color="auto"/>
        <w:right w:val="none" w:sz="0" w:space="0" w:color="auto"/>
      </w:divBdr>
    </w:div>
    <w:div w:id="1704359229">
      <w:bodyDiv w:val="1"/>
      <w:marLeft w:val="0"/>
      <w:marRight w:val="0"/>
      <w:marTop w:val="0"/>
      <w:marBottom w:val="0"/>
      <w:divBdr>
        <w:top w:val="none" w:sz="0" w:space="0" w:color="auto"/>
        <w:left w:val="none" w:sz="0" w:space="0" w:color="auto"/>
        <w:bottom w:val="none" w:sz="0" w:space="0" w:color="auto"/>
        <w:right w:val="none" w:sz="0" w:space="0" w:color="auto"/>
      </w:divBdr>
    </w:div>
    <w:div w:id="1724015829">
      <w:bodyDiv w:val="1"/>
      <w:marLeft w:val="0"/>
      <w:marRight w:val="0"/>
      <w:marTop w:val="0"/>
      <w:marBottom w:val="0"/>
      <w:divBdr>
        <w:top w:val="none" w:sz="0" w:space="0" w:color="auto"/>
        <w:left w:val="none" w:sz="0" w:space="0" w:color="auto"/>
        <w:bottom w:val="none" w:sz="0" w:space="0" w:color="auto"/>
        <w:right w:val="none" w:sz="0" w:space="0" w:color="auto"/>
      </w:divBdr>
    </w:div>
    <w:div w:id="1768229834">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1963807886">
      <w:bodyDiv w:val="1"/>
      <w:marLeft w:val="0"/>
      <w:marRight w:val="0"/>
      <w:marTop w:val="0"/>
      <w:marBottom w:val="0"/>
      <w:divBdr>
        <w:top w:val="none" w:sz="0" w:space="0" w:color="auto"/>
        <w:left w:val="none" w:sz="0" w:space="0" w:color="auto"/>
        <w:bottom w:val="none" w:sz="0" w:space="0" w:color="auto"/>
        <w:right w:val="none" w:sz="0" w:space="0" w:color="auto"/>
      </w:divBdr>
    </w:div>
    <w:div w:id="1995377313">
      <w:bodyDiv w:val="1"/>
      <w:marLeft w:val="0"/>
      <w:marRight w:val="0"/>
      <w:marTop w:val="0"/>
      <w:marBottom w:val="0"/>
      <w:divBdr>
        <w:top w:val="none" w:sz="0" w:space="0" w:color="auto"/>
        <w:left w:val="none" w:sz="0" w:space="0" w:color="auto"/>
        <w:bottom w:val="none" w:sz="0" w:space="0" w:color="auto"/>
        <w:right w:val="none" w:sz="0" w:space="0" w:color="auto"/>
      </w:divBdr>
    </w:div>
    <w:div w:id="2123456600">
      <w:bodyDiv w:val="1"/>
      <w:marLeft w:val="0"/>
      <w:marRight w:val="0"/>
      <w:marTop w:val="0"/>
      <w:marBottom w:val="0"/>
      <w:divBdr>
        <w:top w:val="none" w:sz="0" w:space="0" w:color="auto"/>
        <w:left w:val="none" w:sz="0" w:space="0" w:color="auto"/>
        <w:bottom w:val="none" w:sz="0" w:space="0" w:color="auto"/>
        <w:right w:val="none" w:sz="0" w:space="0" w:color="auto"/>
      </w:divBdr>
    </w:div>
    <w:div w:id="2133941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EE0C3-2915-4053-8320-B9775B400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14</Pages>
  <Words>3882</Words>
  <Characters>20963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24796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Licitações PMBJ</cp:lastModifiedBy>
  <cp:revision>21</cp:revision>
  <cp:lastPrinted>2025-08-26T13:46:00Z</cp:lastPrinted>
  <dcterms:created xsi:type="dcterms:W3CDTF">2025-08-08T16:39:00Z</dcterms:created>
  <dcterms:modified xsi:type="dcterms:W3CDTF">2026-04-28T11:18:00Z</dcterms:modified>
</cp:coreProperties>
</file>